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1C019" w14:textId="77777777" w:rsidR="0048364F" w:rsidRPr="007A394F" w:rsidRDefault="00193461" w:rsidP="0020300C">
      <w:pPr>
        <w:rPr>
          <w:sz w:val="28"/>
        </w:rPr>
      </w:pPr>
      <w:bookmarkStart w:id="0" w:name="_GoBack"/>
      <w:bookmarkEnd w:id="0"/>
      <w:r w:rsidRPr="007A394F">
        <w:rPr>
          <w:noProof/>
          <w:lang w:eastAsia="en-AU"/>
        </w:rPr>
        <w:drawing>
          <wp:inline distT="0" distB="0" distL="0" distR="0" wp14:anchorId="00B1C059" wp14:editId="00B1C05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961CD0" w:rsidRPr="00290521" w14:paraId="00B1C01B" w14:textId="77777777" w:rsidTr="00961CD0">
        <w:trPr>
          <w:trHeight w:val="629"/>
        </w:trPr>
        <w:tc>
          <w:tcPr>
            <w:tcW w:w="5000" w:type="pct"/>
            <w:shd w:val="clear" w:color="auto" w:fill="auto"/>
          </w:tcPr>
          <w:p w14:paraId="00B1C01A" w14:textId="77777777" w:rsidR="00961CD0" w:rsidRPr="00290521" w:rsidRDefault="00961CD0" w:rsidP="00256789">
            <w:pPr>
              <w:jc w:val="center"/>
              <w:rPr>
                <w:b/>
                <w:sz w:val="20"/>
              </w:rPr>
            </w:pPr>
            <w:r w:rsidRPr="00290521">
              <w:rPr>
                <w:b/>
                <w:sz w:val="26"/>
              </w:rPr>
              <w:t>EXPOSURE DRAFT</w:t>
            </w:r>
          </w:p>
        </w:tc>
      </w:tr>
    </w:tbl>
    <w:p w14:paraId="00B1C01C" w14:textId="77777777" w:rsidR="0048364F" w:rsidRDefault="0048364F" w:rsidP="0048364F">
      <w:pPr>
        <w:rPr>
          <w:sz w:val="19"/>
        </w:rPr>
      </w:pPr>
    </w:p>
    <w:p w14:paraId="00B1C01D" w14:textId="77777777" w:rsidR="00961CD0" w:rsidRPr="007A394F" w:rsidRDefault="00961CD0" w:rsidP="0048364F">
      <w:pPr>
        <w:rPr>
          <w:sz w:val="19"/>
        </w:rPr>
      </w:pPr>
    </w:p>
    <w:p w14:paraId="00B1C01E" w14:textId="77777777" w:rsidR="0048364F" w:rsidRPr="007A394F" w:rsidRDefault="00FB3086" w:rsidP="0048364F">
      <w:pPr>
        <w:pStyle w:val="ShortT"/>
      </w:pPr>
      <w:r w:rsidRPr="007A394F">
        <w:t xml:space="preserve">Treasury Laws Amendments (2019 Measures No. #) </w:t>
      </w:r>
      <w:r w:rsidR="00C3445B" w:rsidRPr="007A394F">
        <w:t>Regulations</w:t>
      </w:r>
      <w:r w:rsidR="007A394F" w:rsidRPr="007A394F">
        <w:t> </w:t>
      </w:r>
      <w:r w:rsidRPr="007A394F">
        <w:t>2019</w:t>
      </w:r>
    </w:p>
    <w:p w14:paraId="00B1C01F" w14:textId="77777777" w:rsidR="00C3445B" w:rsidRPr="007A394F" w:rsidRDefault="00C3445B" w:rsidP="00C3445B">
      <w:pPr>
        <w:pStyle w:val="SignCoverPageStart"/>
        <w:spacing w:before="240"/>
        <w:rPr>
          <w:szCs w:val="22"/>
        </w:rPr>
      </w:pPr>
      <w:r w:rsidRPr="007A394F">
        <w:rPr>
          <w:szCs w:val="22"/>
        </w:rPr>
        <w:t>I, General the Honourable Sir Peter Cosgrove AK MC (</w:t>
      </w:r>
      <w:proofErr w:type="spellStart"/>
      <w:r w:rsidRPr="007A394F">
        <w:rPr>
          <w:szCs w:val="22"/>
        </w:rPr>
        <w:t>Ret’d</w:t>
      </w:r>
      <w:proofErr w:type="spellEnd"/>
      <w:r w:rsidRPr="007A394F">
        <w:rPr>
          <w:szCs w:val="22"/>
        </w:rPr>
        <w:t>), Governor</w:t>
      </w:r>
      <w:r w:rsidR="007A394F">
        <w:rPr>
          <w:szCs w:val="22"/>
        </w:rPr>
        <w:noBreakHyphen/>
      </w:r>
      <w:r w:rsidRPr="007A394F">
        <w:rPr>
          <w:szCs w:val="22"/>
        </w:rPr>
        <w:t>General of the Commonwealth of Australia, acting with the advice of the Federal Executive Council, make the following regulation.</w:t>
      </w:r>
    </w:p>
    <w:p w14:paraId="00B1C020" w14:textId="77777777" w:rsidR="003929C3" w:rsidRPr="007A394F" w:rsidRDefault="003929C3" w:rsidP="003929C3">
      <w:pPr>
        <w:keepNext/>
        <w:spacing w:before="720" w:line="240" w:lineRule="atLeast"/>
        <w:ind w:right="397"/>
        <w:jc w:val="both"/>
        <w:rPr>
          <w:szCs w:val="22"/>
        </w:rPr>
      </w:pPr>
      <w:r w:rsidRPr="007A394F">
        <w:rPr>
          <w:szCs w:val="22"/>
        </w:rPr>
        <w:t xml:space="preserve">Dated </w:t>
      </w:r>
      <w:r w:rsidRPr="007A394F">
        <w:rPr>
          <w:szCs w:val="22"/>
        </w:rPr>
        <w:tab/>
      </w:r>
      <w:r w:rsidRPr="007A394F">
        <w:rPr>
          <w:szCs w:val="22"/>
        </w:rPr>
        <w:tab/>
      </w:r>
      <w:r w:rsidRPr="007A394F">
        <w:rPr>
          <w:szCs w:val="22"/>
        </w:rPr>
        <w:tab/>
      </w:r>
      <w:r w:rsidRPr="007A394F">
        <w:rPr>
          <w:szCs w:val="22"/>
        </w:rPr>
        <w:tab/>
        <w:t>2019</w:t>
      </w:r>
    </w:p>
    <w:p w14:paraId="00B1C021" w14:textId="77777777" w:rsidR="00C3445B" w:rsidRPr="007A394F" w:rsidRDefault="00C3445B" w:rsidP="00C3445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A394F">
        <w:rPr>
          <w:szCs w:val="22"/>
        </w:rPr>
        <w:t>Peter Cosgrove</w:t>
      </w:r>
    </w:p>
    <w:p w14:paraId="00B1C022" w14:textId="77777777" w:rsidR="00C3445B" w:rsidRPr="007A394F" w:rsidRDefault="00C3445B" w:rsidP="00C3445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A394F">
        <w:rPr>
          <w:szCs w:val="22"/>
        </w:rPr>
        <w:t>Governor</w:t>
      </w:r>
      <w:r w:rsidR="007A394F">
        <w:rPr>
          <w:szCs w:val="22"/>
        </w:rPr>
        <w:noBreakHyphen/>
      </w:r>
      <w:r w:rsidRPr="007A394F">
        <w:rPr>
          <w:szCs w:val="22"/>
        </w:rPr>
        <w:t>General</w:t>
      </w:r>
    </w:p>
    <w:p w14:paraId="00B1C023" w14:textId="77777777" w:rsidR="00C3445B" w:rsidRPr="007A394F" w:rsidRDefault="00C3445B" w:rsidP="00C3445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A394F">
        <w:rPr>
          <w:szCs w:val="22"/>
        </w:rPr>
        <w:t>By His Excellency’s Command</w:t>
      </w:r>
    </w:p>
    <w:p w14:paraId="00B1C024" w14:textId="77777777" w:rsidR="00C3445B" w:rsidRPr="007A394F" w:rsidRDefault="00AD742D" w:rsidP="00C3445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A394F">
        <w:rPr>
          <w:szCs w:val="22"/>
        </w:rPr>
        <w:t>Stuart Robert</w:t>
      </w:r>
      <w:r w:rsidR="003929C3" w:rsidRPr="007A394F">
        <w:rPr>
          <w:szCs w:val="22"/>
        </w:rPr>
        <w:t xml:space="preserve"> </w:t>
      </w:r>
      <w:r w:rsidR="003929C3" w:rsidRPr="007A394F">
        <w:rPr>
          <w:b/>
          <w:szCs w:val="22"/>
          <w:highlight w:val="lightGray"/>
        </w:rPr>
        <w:t>[DRAFT ONLY—NOT FOR SIGNATURE]</w:t>
      </w:r>
    </w:p>
    <w:p w14:paraId="00B1C025" w14:textId="77777777" w:rsidR="00C3445B" w:rsidRPr="007A394F" w:rsidRDefault="00AD742D" w:rsidP="00C3445B">
      <w:pPr>
        <w:pStyle w:val="SignCoverPageEnd"/>
        <w:rPr>
          <w:szCs w:val="22"/>
        </w:rPr>
      </w:pPr>
      <w:r w:rsidRPr="007A394F">
        <w:rPr>
          <w:szCs w:val="22"/>
        </w:rPr>
        <w:t>Assistant Treasurer</w:t>
      </w:r>
    </w:p>
    <w:p w14:paraId="00B1C026" w14:textId="77777777" w:rsidR="0048364F" w:rsidRPr="007A394F" w:rsidRDefault="0048364F" w:rsidP="0048364F"/>
    <w:p w14:paraId="00B1C027" w14:textId="77777777" w:rsidR="0048364F" w:rsidRPr="007A394F" w:rsidRDefault="0048364F" w:rsidP="0048364F">
      <w:pPr>
        <w:pStyle w:val="Header"/>
        <w:tabs>
          <w:tab w:val="clear" w:pos="4150"/>
          <w:tab w:val="clear" w:pos="8307"/>
        </w:tabs>
      </w:pPr>
      <w:r w:rsidRPr="007A394F">
        <w:rPr>
          <w:rStyle w:val="CharAmSchNo"/>
        </w:rPr>
        <w:t xml:space="preserve"> </w:t>
      </w:r>
      <w:r w:rsidRPr="007A394F">
        <w:rPr>
          <w:rStyle w:val="CharAmSchText"/>
        </w:rPr>
        <w:t xml:space="preserve"> </w:t>
      </w:r>
    </w:p>
    <w:p w14:paraId="00B1C028" w14:textId="77777777" w:rsidR="0048364F" w:rsidRPr="007A394F" w:rsidRDefault="0048364F" w:rsidP="0048364F">
      <w:pPr>
        <w:pStyle w:val="Header"/>
        <w:tabs>
          <w:tab w:val="clear" w:pos="4150"/>
          <w:tab w:val="clear" w:pos="8307"/>
        </w:tabs>
      </w:pPr>
      <w:r w:rsidRPr="007A394F">
        <w:rPr>
          <w:rStyle w:val="CharAmPartNo"/>
        </w:rPr>
        <w:t xml:space="preserve"> </w:t>
      </w:r>
      <w:r w:rsidRPr="007A394F">
        <w:rPr>
          <w:rStyle w:val="CharAmPartText"/>
        </w:rPr>
        <w:t xml:space="preserve"> </w:t>
      </w:r>
    </w:p>
    <w:p w14:paraId="00B1C029" w14:textId="77777777" w:rsidR="0048364F" w:rsidRPr="007A394F" w:rsidRDefault="0048364F" w:rsidP="0048364F">
      <w:pPr>
        <w:sectPr w:rsidR="0048364F" w:rsidRPr="007A394F" w:rsidSect="007A394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B1C02A" w14:textId="77777777" w:rsidR="00220A0C" w:rsidRPr="007A394F" w:rsidRDefault="0048364F" w:rsidP="00AD742D">
      <w:pPr>
        <w:rPr>
          <w:sz w:val="36"/>
        </w:rPr>
      </w:pPr>
      <w:r w:rsidRPr="007A394F">
        <w:rPr>
          <w:sz w:val="36"/>
        </w:rPr>
        <w:lastRenderedPageBreak/>
        <w:t>Contents</w:t>
      </w:r>
    </w:p>
    <w:p w14:paraId="00B1C02B" w14:textId="77777777" w:rsidR="00710BF9" w:rsidRPr="007A394F" w:rsidRDefault="00195C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94F">
        <w:fldChar w:fldCharType="begin"/>
      </w:r>
      <w:r w:rsidRPr="007A394F">
        <w:instrText xml:space="preserve"> TOC \o "1-9" </w:instrText>
      </w:r>
      <w:r w:rsidRPr="007A394F">
        <w:fldChar w:fldCharType="separate"/>
      </w:r>
      <w:r w:rsidR="00710BF9" w:rsidRPr="007A394F">
        <w:rPr>
          <w:noProof/>
        </w:rPr>
        <w:t xml:space="preserve">1  </w:t>
      </w:r>
      <w:r w:rsidR="00710BF9" w:rsidRPr="007A394F">
        <w:rPr>
          <w:noProof/>
        </w:rPr>
        <w:tab/>
        <w:t>Name</w:t>
      </w:r>
      <w:r w:rsidR="00710BF9" w:rsidRPr="007A394F">
        <w:rPr>
          <w:noProof/>
        </w:rPr>
        <w:tab/>
      </w:r>
      <w:r w:rsidR="00710BF9" w:rsidRPr="007A394F">
        <w:rPr>
          <w:noProof/>
        </w:rPr>
        <w:fldChar w:fldCharType="begin"/>
      </w:r>
      <w:r w:rsidR="00710BF9" w:rsidRPr="007A394F">
        <w:rPr>
          <w:noProof/>
        </w:rPr>
        <w:instrText xml:space="preserve"> PAGEREF _Toc527732970 \h </w:instrText>
      </w:r>
      <w:r w:rsidR="00710BF9" w:rsidRPr="007A394F">
        <w:rPr>
          <w:noProof/>
        </w:rPr>
      </w:r>
      <w:r w:rsidR="00710BF9" w:rsidRPr="007A394F">
        <w:rPr>
          <w:noProof/>
        </w:rPr>
        <w:fldChar w:fldCharType="separate"/>
      </w:r>
      <w:r w:rsidR="00961CD0">
        <w:rPr>
          <w:noProof/>
        </w:rPr>
        <w:t>1</w:t>
      </w:r>
      <w:r w:rsidR="00710BF9" w:rsidRPr="007A394F">
        <w:rPr>
          <w:noProof/>
        </w:rPr>
        <w:fldChar w:fldCharType="end"/>
      </w:r>
    </w:p>
    <w:p w14:paraId="00B1C02C" w14:textId="77777777" w:rsidR="00710BF9" w:rsidRPr="007A394F" w:rsidRDefault="00710B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94F">
        <w:rPr>
          <w:noProof/>
        </w:rPr>
        <w:t xml:space="preserve">2  </w:t>
      </w:r>
      <w:r w:rsidRPr="007A394F">
        <w:rPr>
          <w:noProof/>
        </w:rPr>
        <w:tab/>
        <w:t>Commencement</w:t>
      </w:r>
      <w:r w:rsidRPr="007A394F">
        <w:rPr>
          <w:noProof/>
        </w:rPr>
        <w:tab/>
      </w:r>
      <w:r w:rsidRPr="007A394F">
        <w:rPr>
          <w:noProof/>
        </w:rPr>
        <w:fldChar w:fldCharType="begin"/>
      </w:r>
      <w:r w:rsidRPr="007A394F">
        <w:rPr>
          <w:noProof/>
        </w:rPr>
        <w:instrText xml:space="preserve"> PAGEREF _Toc527732971 \h </w:instrText>
      </w:r>
      <w:r w:rsidRPr="007A394F">
        <w:rPr>
          <w:noProof/>
        </w:rPr>
      </w:r>
      <w:r w:rsidRPr="007A394F">
        <w:rPr>
          <w:noProof/>
        </w:rPr>
        <w:fldChar w:fldCharType="separate"/>
      </w:r>
      <w:r w:rsidR="00961CD0">
        <w:rPr>
          <w:noProof/>
        </w:rPr>
        <w:t>1</w:t>
      </w:r>
      <w:r w:rsidRPr="007A394F">
        <w:rPr>
          <w:noProof/>
        </w:rPr>
        <w:fldChar w:fldCharType="end"/>
      </w:r>
    </w:p>
    <w:p w14:paraId="00B1C02D" w14:textId="77777777" w:rsidR="00710BF9" w:rsidRPr="007A394F" w:rsidRDefault="00710B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94F">
        <w:rPr>
          <w:noProof/>
        </w:rPr>
        <w:t xml:space="preserve">3  </w:t>
      </w:r>
      <w:r w:rsidRPr="007A394F">
        <w:rPr>
          <w:noProof/>
        </w:rPr>
        <w:tab/>
        <w:t>Authority</w:t>
      </w:r>
      <w:r w:rsidRPr="007A394F">
        <w:rPr>
          <w:noProof/>
        </w:rPr>
        <w:tab/>
      </w:r>
      <w:r w:rsidRPr="007A394F">
        <w:rPr>
          <w:noProof/>
        </w:rPr>
        <w:fldChar w:fldCharType="begin"/>
      </w:r>
      <w:r w:rsidRPr="007A394F">
        <w:rPr>
          <w:noProof/>
        </w:rPr>
        <w:instrText xml:space="preserve"> PAGEREF _Toc527732972 \h </w:instrText>
      </w:r>
      <w:r w:rsidRPr="007A394F">
        <w:rPr>
          <w:noProof/>
        </w:rPr>
      </w:r>
      <w:r w:rsidRPr="007A394F">
        <w:rPr>
          <w:noProof/>
        </w:rPr>
        <w:fldChar w:fldCharType="separate"/>
      </w:r>
      <w:r w:rsidR="00961CD0">
        <w:rPr>
          <w:noProof/>
        </w:rPr>
        <w:t>1</w:t>
      </w:r>
      <w:r w:rsidRPr="007A394F">
        <w:rPr>
          <w:noProof/>
        </w:rPr>
        <w:fldChar w:fldCharType="end"/>
      </w:r>
    </w:p>
    <w:p w14:paraId="00B1C02E" w14:textId="77777777" w:rsidR="00710BF9" w:rsidRPr="007A394F" w:rsidRDefault="00710B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A394F">
        <w:rPr>
          <w:noProof/>
        </w:rPr>
        <w:t xml:space="preserve">4  </w:t>
      </w:r>
      <w:r w:rsidRPr="007A394F">
        <w:rPr>
          <w:noProof/>
        </w:rPr>
        <w:tab/>
        <w:t>Schedules</w:t>
      </w:r>
      <w:r w:rsidRPr="007A394F">
        <w:rPr>
          <w:noProof/>
        </w:rPr>
        <w:tab/>
      </w:r>
      <w:r w:rsidRPr="007A394F">
        <w:rPr>
          <w:noProof/>
        </w:rPr>
        <w:fldChar w:fldCharType="begin"/>
      </w:r>
      <w:r w:rsidRPr="007A394F">
        <w:rPr>
          <w:noProof/>
        </w:rPr>
        <w:instrText xml:space="preserve"> PAGEREF _Toc527732973 \h </w:instrText>
      </w:r>
      <w:r w:rsidRPr="007A394F">
        <w:rPr>
          <w:noProof/>
        </w:rPr>
      </w:r>
      <w:r w:rsidRPr="007A394F">
        <w:rPr>
          <w:noProof/>
        </w:rPr>
        <w:fldChar w:fldCharType="separate"/>
      </w:r>
      <w:r w:rsidR="00961CD0">
        <w:rPr>
          <w:noProof/>
        </w:rPr>
        <w:t>1</w:t>
      </w:r>
      <w:r w:rsidRPr="007A394F">
        <w:rPr>
          <w:noProof/>
        </w:rPr>
        <w:fldChar w:fldCharType="end"/>
      </w:r>
    </w:p>
    <w:p w14:paraId="00B1C02F" w14:textId="77777777" w:rsidR="00710BF9" w:rsidRPr="007A394F" w:rsidRDefault="00710B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A394F">
        <w:rPr>
          <w:noProof/>
        </w:rPr>
        <w:t>Schedule</w:t>
      </w:r>
      <w:r w:rsidR="007A394F" w:rsidRPr="007A394F">
        <w:rPr>
          <w:noProof/>
        </w:rPr>
        <w:t> </w:t>
      </w:r>
      <w:r w:rsidRPr="007A394F">
        <w:rPr>
          <w:noProof/>
        </w:rPr>
        <w:t>1—Amendments</w:t>
      </w:r>
      <w:r w:rsidRPr="007A394F">
        <w:rPr>
          <w:noProof/>
        </w:rPr>
        <w:tab/>
      </w:r>
      <w:r w:rsidRPr="007A394F">
        <w:rPr>
          <w:noProof/>
        </w:rPr>
        <w:fldChar w:fldCharType="begin"/>
      </w:r>
      <w:r w:rsidRPr="007A394F">
        <w:rPr>
          <w:noProof/>
        </w:rPr>
        <w:instrText xml:space="preserve"> PAGEREF _Toc527732974 \h </w:instrText>
      </w:r>
      <w:r w:rsidRPr="007A394F">
        <w:rPr>
          <w:noProof/>
        </w:rPr>
      </w:r>
      <w:r w:rsidRPr="007A394F">
        <w:rPr>
          <w:noProof/>
        </w:rPr>
        <w:fldChar w:fldCharType="separate"/>
      </w:r>
      <w:r w:rsidR="00961CD0">
        <w:rPr>
          <w:noProof/>
        </w:rPr>
        <w:t>2</w:t>
      </w:r>
      <w:r w:rsidRPr="007A394F">
        <w:rPr>
          <w:noProof/>
        </w:rPr>
        <w:fldChar w:fldCharType="end"/>
      </w:r>
    </w:p>
    <w:p w14:paraId="00B1C030" w14:textId="77777777" w:rsidR="00710BF9" w:rsidRPr="007A394F" w:rsidRDefault="00710BF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A394F">
        <w:rPr>
          <w:noProof/>
        </w:rPr>
        <w:t>Income Tax Assessment Regulations</w:t>
      </w:r>
      <w:r w:rsidR="007A394F" w:rsidRPr="007A394F">
        <w:rPr>
          <w:noProof/>
        </w:rPr>
        <w:t> </w:t>
      </w:r>
      <w:r w:rsidRPr="007A394F">
        <w:rPr>
          <w:noProof/>
        </w:rPr>
        <w:t>1997</w:t>
      </w:r>
      <w:r w:rsidRPr="007A394F">
        <w:rPr>
          <w:noProof/>
        </w:rPr>
        <w:tab/>
      </w:r>
      <w:r w:rsidRPr="007A394F">
        <w:rPr>
          <w:i w:val="0"/>
          <w:noProof/>
        </w:rPr>
        <w:fldChar w:fldCharType="begin"/>
      </w:r>
      <w:r w:rsidRPr="007A394F">
        <w:rPr>
          <w:i w:val="0"/>
          <w:noProof/>
        </w:rPr>
        <w:instrText xml:space="preserve"> PAGEREF _Toc527732975 \h </w:instrText>
      </w:r>
      <w:r w:rsidRPr="007A394F">
        <w:rPr>
          <w:i w:val="0"/>
          <w:noProof/>
        </w:rPr>
      </w:r>
      <w:r w:rsidRPr="007A394F">
        <w:rPr>
          <w:i w:val="0"/>
          <w:noProof/>
        </w:rPr>
        <w:fldChar w:fldCharType="separate"/>
      </w:r>
      <w:r w:rsidR="00961CD0">
        <w:rPr>
          <w:i w:val="0"/>
          <w:noProof/>
        </w:rPr>
        <w:t>2</w:t>
      </w:r>
      <w:r w:rsidRPr="007A394F">
        <w:rPr>
          <w:i w:val="0"/>
          <w:noProof/>
        </w:rPr>
        <w:fldChar w:fldCharType="end"/>
      </w:r>
    </w:p>
    <w:p w14:paraId="00B1C031" w14:textId="77777777" w:rsidR="00195CA6" w:rsidRPr="007A394F" w:rsidRDefault="00195CA6" w:rsidP="0048364F">
      <w:r w:rsidRPr="007A394F">
        <w:fldChar w:fldCharType="end"/>
      </w:r>
    </w:p>
    <w:p w14:paraId="00B1C032" w14:textId="77777777" w:rsidR="0048364F" w:rsidRPr="007A394F" w:rsidRDefault="0048364F" w:rsidP="0048364F"/>
    <w:p w14:paraId="00B1C033" w14:textId="77777777" w:rsidR="0048364F" w:rsidRPr="007A394F" w:rsidRDefault="0048364F" w:rsidP="0048364F">
      <w:pPr>
        <w:sectPr w:rsidR="0048364F" w:rsidRPr="007A394F" w:rsidSect="007A394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0B1C034" w14:textId="77777777" w:rsidR="0048364F" w:rsidRPr="007A394F" w:rsidRDefault="0048364F" w:rsidP="0048364F">
      <w:pPr>
        <w:pStyle w:val="ActHead5"/>
      </w:pPr>
      <w:bookmarkStart w:id="1" w:name="_Toc527732970"/>
      <w:proofErr w:type="gramStart"/>
      <w:r w:rsidRPr="007A394F">
        <w:rPr>
          <w:rStyle w:val="CharSectno"/>
        </w:rPr>
        <w:lastRenderedPageBreak/>
        <w:t>1</w:t>
      </w:r>
      <w:r w:rsidRPr="007A394F">
        <w:t xml:space="preserve">  </w:t>
      </w:r>
      <w:r w:rsidR="004F676E" w:rsidRPr="007A394F">
        <w:t>Name</w:t>
      </w:r>
      <w:bookmarkEnd w:id="1"/>
      <w:proofErr w:type="gramEnd"/>
    </w:p>
    <w:p w14:paraId="00B1C035" w14:textId="77777777" w:rsidR="0048364F" w:rsidRPr="007A394F" w:rsidRDefault="0048364F" w:rsidP="0048364F">
      <w:pPr>
        <w:pStyle w:val="subsection"/>
      </w:pPr>
      <w:r w:rsidRPr="007A394F">
        <w:tab/>
      </w:r>
      <w:r w:rsidRPr="007A394F">
        <w:tab/>
        <w:t xml:space="preserve">This </w:t>
      </w:r>
      <w:r w:rsidR="00C3445B" w:rsidRPr="007A394F">
        <w:t>instrument</w:t>
      </w:r>
      <w:r w:rsidR="005452CC" w:rsidRPr="007A394F">
        <w:t xml:space="preserve"> </w:t>
      </w:r>
      <w:r w:rsidR="00613EAD" w:rsidRPr="007A394F">
        <w:t>is</w:t>
      </w:r>
      <w:r w:rsidRPr="007A394F">
        <w:t xml:space="preserve"> the</w:t>
      </w:r>
      <w:r w:rsidR="00F32F10" w:rsidRPr="007A394F">
        <w:rPr>
          <w:i/>
          <w:noProof/>
        </w:rPr>
        <w:t xml:space="preserve"> Treasury Laws Amendments (2019 Measures No. </w:t>
      </w:r>
      <w:proofErr w:type="gramStart"/>
      <w:r w:rsidR="00F32F10" w:rsidRPr="007A394F">
        <w:rPr>
          <w:i/>
          <w:noProof/>
        </w:rPr>
        <w:t>#) Regulations</w:t>
      </w:r>
      <w:r w:rsidR="007A394F" w:rsidRPr="007A394F">
        <w:rPr>
          <w:i/>
          <w:noProof/>
        </w:rPr>
        <w:t> </w:t>
      </w:r>
      <w:r w:rsidR="00F32F10" w:rsidRPr="007A394F">
        <w:rPr>
          <w:i/>
          <w:noProof/>
        </w:rPr>
        <w:t>2019</w:t>
      </w:r>
      <w:r w:rsidRPr="007A394F">
        <w:t>.</w:t>
      </w:r>
      <w:proofErr w:type="gramEnd"/>
    </w:p>
    <w:p w14:paraId="00B1C036" w14:textId="77777777" w:rsidR="004F676E" w:rsidRPr="007A394F" w:rsidRDefault="0048364F" w:rsidP="005452CC">
      <w:pPr>
        <w:pStyle w:val="ActHead5"/>
      </w:pPr>
      <w:bookmarkStart w:id="2" w:name="_Toc527732971"/>
      <w:proofErr w:type="gramStart"/>
      <w:r w:rsidRPr="007A394F">
        <w:rPr>
          <w:rStyle w:val="CharSectno"/>
        </w:rPr>
        <w:t>2</w:t>
      </w:r>
      <w:r w:rsidRPr="007A394F">
        <w:t xml:space="preserve">  Commencement</w:t>
      </w:r>
      <w:bookmarkEnd w:id="2"/>
      <w:proofErr w:type="gramEnd"/>
    </w:p>
    <w:p w14:paraId="00B1C037" w14:textId="77777777" w:rsidR="005452CC" w:rsidRPr="007A394F" w:rsidRDefault="005452CC" w:rsidP="00593449">
      <w:pPr>
        <w:pStyle w:val="subsection"/>
      </w:pPr>
      <w:r w:rsidRPr="007A394F">
        <w:tab/>
        <w:t>(1)</w:t>
      </w:r>
      <w:r w:rsidRPr="007A394F">
        <w:tab/>
        <w:t xml:space="preserve">Each provision of this </w:t>
      </w:r>
      <w:r w:rsidR="00C3445B" w:rsidRPr="007A394F">
        <w:t>instrument</w:t>
      </w:r>
      <w:r w:rsidRPr="007A394F">
        <w:t xml:space="preserve"> specified in column 1 of the table commences, or is taken to have commenced, in accordance with column 2 of the table. Any other statement in column 2 has effect according to its terms.</w:t>
      </w:r>
    </w:p>
    <w:p w14:paraId="00B1C038" w14:textId="77777777" w:rsidR="005452CC" w:rsidRPr="007A394F" w:rsidRDefault="005452CC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A394F" w14:paraId="00B1C03A" w14:textId="77777777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0B1C039" w14:textId="77777777" w:rsidR="005452CC" w:rsidRPr="007A394F" w:rsidRDefault="005452CC" w:rsidP="00612709">
            <w:pPr>
              <w:pStyle w:val="TableHeading"/>
            </w:pPr>
            <w:r w:rsidRPr="007A394F">
              <w:t>Commencement information</w:t>
            </w:r>
          </w:p>
        </w:tc>
      </w:tr>
      <w:tr w:rsidR="005452CC" w:rsidRPr="007A394F" w14:paraId="00B1C03E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0B1C03B" w14:textId="77777777" w:rsidR="005452CC" w:rsidRPr="007A394F" w:rsidRDefault="005452CC" w:rsidP="00612709">
            <w:pPr>
              <w:pStyle w:val="TableHeading"/>
            </w:pPr>
            <w:r w:rsidRPr="007A394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0B1C03C" w14:textId="77777777" w:rsidR="005452CC" w:rsidRPr="007A394F" w:rsidRDefault="005452CC" w:rsidP="00612709">
            <w:pPr>
              <w:pStyle w:val="TableHeading"/>
            </w:pPr>
            <w:r w:rsidRPr="007A394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0B1C03D" w14:textId="77777777" w:rsidR="005452CC" w:rsidRPr="007A394F" w:rsidRDefault="005452CC" w:rsidP="00612709">
            <w:pPr>
              <w:pStyle w:val="TableHeading"/>
            </w:pPr>
            <w:r w:rsidRPr="007A394F">
              <w:t>Column 3</w:t>
            </w:r>
          </w:p>
        </w:tc>
      </w:tr>
      <w:tr w:rsidR="005452CC" w:rsidRPr="007A394F" w14:paraId="00B1C042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0B1C03F" w14:textId="77777777" w:rsidR="005452CC" w:rsidRPr="007A394F" w:rsidRDefault="005452CC" w:rsidP="00612709">
            <w:pPr>
              <w:pStyle w:val="TableHeading"/>
            </w:pPr>
            <w:r w:rsidRPr="007A394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0B1C040" w14:textId="77777777" w:rsidR="005452CC" w:rsidRPr="007A394F" w:rsidRDefault="005452CC" w:rsidP="00612709">
            <w:pPr>
              <w:pStyle w:val="TableHeading"/>
            </w:pPr>
            <w:r w:rsidRPr="007A394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0B1C041" w14:textId="77777777" w:rsidR="005452CC" w:rsidRPr="007A394F" w:rsidRDefault="005452CC" w:rsidP="00612709">
            <w:pPr>
              <w:pStyle w:val="TableHeading"/>
            </w:pPr>
            <w:r w:rsidRPr="007A394F">
              <w:t>Date/Details</w:t>
            </w:r>
          </w:p>
        </w:tc>
      </w:tr>
      <w:tr w:rsidR="00F32F10" w:rsidRPr="007A394F" w14:paraId="00B1C046" w14:textId="77777777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0B1C043" w14:textId="77777777" w:rsidR="00F32F10" w:rsidRPr="007A394F" w:rsidRDefault="00F32F10" w:rsidP="00094270">
            <w:pPr>
              <w:pStyle w:val="Tabletext"/>
            </w:pPr>
            <w:r w:rsidRPr="007A394F">
              <w:t>1.  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0B1C044" w14:textId="77777777" w:rsidR="00F32F10" w:rsidRPr="007A394F" w:rsidRDefault="00F32F10">
            <w:pPr>
              <w:pStyle w:val="Tabletext"/>
            </w:pPr>
            <w:r w:rsidRPr="007A394F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0B1C045" w14:textId="77777777" w:rsidR="00F32F10" w:rsidRPr="007A394F" w:rsidRDefault="00F32F10">
            <w:pPr>
              <w:pStyle w:val="Tabletext"/>
            </w:pPr>
          </w:p>
        </w:tc>
      </w:tr>
    </w:tbl>
    <w:p w14:paraId="00B1C047" w14:textId="77777777" w:rsidR="005452CC" w:rsidRPr="007A394F" w:rsidRDefault="005452CC" w:rsidP="00D21F74">
      <w:pPr>
        <w:pStyle w:val="notetext"/>
      </w:pPr>
      <w:r w:rsidRPr="007A394F">
        <w:rPr>
          <w:snapToGrid w:val="0"/>
          <w:lang w:eastAsia="en-US"/>
        </w:rPr>
        <w:t>Note:</w:t>
      </w:r>
      <w:r w:rsidRPr="007A394F">
        <w:rPr>
          <w:snapToGrid w:val="0"/>
          <w:lang w:eastAsia="en-US"/>
        </w:rPr>
        <w:tab/>
        <w:t xml:space="preserve">This table relates only to the provisions of this </w:t>
      </w:r>
      <w:r w:rsidR="00C3445B" w:rsidRPr="007A394F">
        <w:t>instrument</w:t>
      </w:r>
      <w:r w:rsidRPr="007A394F">
        <w:t xml:space="preserve"> </w:t>
      </w:r>
      <w:r w:rsidRPr="007A394F">
        <w:rPr>
          <w:snapToGrid w:val="0"/>
          <w:lang w:eastAsia="en-US"/>
        </w:rPr>
        <w:t xml:space="preserve">as originally made. It will not be amended to deal with any later amendments of this </w:t>
      </w:r>
      <w:r w:rsidR="00C3445B" w:rsidRPr="007A394F">
        <w:t>instrument</w:t>
      </w:r>
      <w:r w:rsidRPr="007A394F">
        <w:rPr>
          <w:snapToGrid w:val="0"/>
          <w:lang w:eastAsia="en-US"/>
        </w:rPr>
        <w:t>.</w:t>
      </w:r>
    </w:p>
    <w:p w14:paraId="00B1C048" w14:textId="77777777" w:rsidR="005452CC" w:rsidRPr="007A394F" w:rsidRDefault="005452CC" w:rsidP="00D455E3">
      <w:pPr>
        <w:pStyle w:val="subsection"/>
      </w:pPr>
      <w:r w:rsidRPr="007A394F">
        <w:tab/>
        <w:t>(2)</w:t>
      </w:r>
      <w:r w:rsidRPr="007A394F">
        <w:tab/>
        <w:t xml:space="preserve">Any information in column 3 of the table is not part of this </w:t>
      </w:r>
      <w:r w:rsidR="00C3445B" w:rsidRPr="007A394F">
        <w:t>instrument</w:t>
      </w:r>
      <w:r w:rsidRPr="007A394F">
        <w:t xml:space="preserve">. Information may be inserted in this column, or information in it may be edited, in any published version of this </w:t>
      </w:r>
      <w:r w:rsidR="00C3445B" w:rsidRPr="007A394F">
        <w:t>instrument</w:t>
      </w:r>
      <w:r w:rsidRPr="007A394F">
        <w:t>.</w:t>
      </w:r>
    </w:p>
    <w:p w14:paraId="00B1C049" w14:textId="77777777" w:rsidR="00BF6650" w:rsidRPr="007A394F" w:rsidRDefault="00BF6650" w:rsidP="00BF6650">
      <w:pPr>
        <w:pStyle w:val="ActHead5"/>
      </w:pPr>
      <w:bookmarkStart w:id="3" w:name="_Toc527732972"/>
      <w:proofErr w:type="gramStart"/>
      <w:r w:rsidRPr="007A394F">
        <w:t>3  Authority</w:t>
      </w:r>
      <w:bookmarkEnd w:id="3"/>
      <w:proofErr w:type="gramEnd"/>
    </w:p>
    <w:p w14:paraId="00B1C04A" w14:textId="77777777" w:rsidR="00BF6650" w:rsidRPr="007A394F" w:rsidRDefault="00BF6650" w:rsidP="00BF6650">
      <w:pPr>
        <w:pStyle w:val="subsection"/>
      </w:pPr>
      <w:r w:rsidRPr="007A394F">
        <w:tab/>
      </w:r>
      <w:r w:rsidRPr="007A394F">
        <w:tab/>
        <w:t xml:space="preserve">This </w:t>
      </w:r>
      <w:r w:rsidR="00195CA6" w:rsidRPr="007A394F">
        <w:t>instrument</w:t>
      </w:r>
      <w:r w:rsidRPr="007A394F">
        <w:t xml:space="preserve"> is made under the</w:t>
      </w:r>
      <w:r w:rsidR="00F32F10" w:rsidRPr="007A394F">
        <w:rPr>
          <w:i/>
        </w:rPr>
        <w:t xml:space="preserve"> Income Tax Assessment Act 1997</w:t>
      </w:r>
      <w:r w:rsidR="00546FA3" w:rsidRPr="007A394F">
        <w:rPr>
          <w:i/>
        </w:rPr>
        <w:t>.</w:t>
      </w:r>
    </w:p>
    <w:p w14:paraId="00B1C04B" w14:textId="77777777" w:rsidR="00557C7A" w:rsidRPr="007A394F" w:rsidRDefault="00BF6650" w:rsidP="00557C7A">
      <w:pPr>
        <w:pStyle w:val="ActHead5"/>
      </w:pPr>
      <w:bookmarkStart w:id="4" w:name="_Toc527732973"/>
      <w:proofErr w:type="gramStart"/>
      <w:r w:rsidRPr="007A394F">
        <w:t>4</w:t>
      </w:r>
      <w:r w:rsidR="00557C7A" w:rsidRPr="007A394F">
        <w:t xml:space="preserve">  </w:t>
      </w:r>
      <w:r w:rsidR="00083F48" w:rsidRPr="007A394F">
        <w:t>Schedules</w:t>
      </w:r>
      <w:bookmarkEnd w:id="4"/>
      <w:proofErr w:type="gramEnd"/>
    </w:p>
    <w:p w14:paraId="00B1C04C" w14:textId="77777777" w:rsidR="00557C7A" w:rsidRPr="007A394F" w:rsidRDefault="00557C7A" w:rsidP="00557C7A">
      <w:pPr>
        <w:pStyle w:val="subsection"/>
      </w:pPr>
      <w:r w:rsidRPr="007A394F">
        <w:tab/>
      </w:r>
      <w:r w:rsidRPr="007A394F">
        <w:tab/>
      </w:r>
      <w:r w:rsidR="00083F48" w:rsidRPr="007A394F">
        <w:t xml:space="preserve">Each </w:t>
      </w:r>
      <w:r w:rsidR="00160BD7" w:rsidRPr="007A394F">
        <w:t>instrument</w:t>
      </w:r>
      <w:r w:rsidR="00083F48" w:rsidRPr="007A394F">
        <w:t xml:space="preserve"> that is specified in a Schedule to this</w:t>
      </w:r>
      <w:r w:rsidR="00160BD7" w:rsidRPr="007A394F">
        <w:t xml:space="preserve"> </w:t>
      </w:r>
      <w:r w:rsidR="00195CA6" w:rsidRPr="007A394F">
        <w:t>instrument</w:t>
      </w:r>
      <w:r w:rsidR="00083F48" w:rsidRPr="007A394F">
        <w:t xml:space="preserve"> is amended or repealed as set out in the applicable items in the Schedule concerned, and any other item in a Schedule to this </w:t>
      </w:r>
      <w:r w:rsidR="00195CA6" w:rsidRPr="007A394F">
        <w:t>instrument</w:t>
      </w:r>
      <w:r w:rsidR="00083F48" w:rsidRPr="007A394F">
        <w:t xml:space="preserve"> has effect according to its terms.</w:t>
      </w:r>
    </w:p>
    <w:p w14:paraId="00B1C04D" w14:textId="77777777" w:rsidR="0048364F" w:rsidRPr="007A394F" w:rsidRDefault="0048364F" w:rsidP="009C5989">
      <w:pPr>
        <w:pStyle w:val="ActHead6"/>
        <w:pageBreakBefore/>
      </w:pPr>
      <w:bookmarkStart w:id="5" w:name="_Toc527732974"/>
      <w:r w:rsidRPr="007A394F">
        <w:rPr>
          <w:rStyle w:val="CharAmSchNo"/>
        </w:rPr>
        <w:lastRenderedPageBreak/>
        <w:t>Schedule</w:t>
      </w:r>
      <w:r w:rsidR="007A394F" w:rsidRPr="007A394F">
        <w:rPr>
          <w:rStyle w:val="CharAmSchNo"/>
        </w:rPr>
        <w:t> </w:t>
      </w:r>
      <w:r w:rsidRPr="007A394F">
        <w:rPr>
          <w:rStyle w:val="CharAmSchNo"/>
        </w:rPr>
        <w:t>1</w:t>
      </w:r>
      <w:r w:rsidRPr="007A394F">
        <w:t>—</w:t>
      </w:r>
      <w:r w:rsidR="00460499" w:rsidRPr="007A394F">
        <w:rPr>
          <w:rStyle w:val="CharAmSchText"/>
        </w:rPr>
        <w:t>Amendments</w:t>
      </w:r>
      <w:bookmarkEnd w:id="5"/>
    </w:p>
    <w:p w14:paraId="00B1C04E" w14:textId="77777777" w:rsidR="0004044E" w:rsidRPr="007A394F" w:rsidRDefault="0004044E" w:rsidP="0004044E">
      <w:pPr>
        <w:pStyle w:val="Header"/>
      </w:pPr>
      <w:r w:rsidRPr="007A394F">
        <w:t xml:space="preserve">  </w:t>
      </w:r>
    </w:p>
    <w:p w14:paraId="00B1C04F" w14:textId="77777777" w:rsidR="00B90B32" w:rsidRPr="007A394F" w:rsidRDefault="00B90B32" w:rsidP="003929C3">
      <w:pPr>
        <w:pStyle w:val="ActHead9"/>
        <w:rPr>
          <w:i w:val="0"/>
        </w:rPr>
      </w:pPr>
      <w:bookmarkStart w:id="6" w:name="_Toc527732975"/>
      <w:r w:rsidRPr="007A394F">
        <w:t>Income Tax Assessment Regulations</w:t>
      </w:r>
      <w:r w:rsidR="007A394F" w:rsidRPr="007A394F">
        <w:t> </w:t>
      </w:r>
      <w:r w:rsidRPr="007A394F">
        <w:t>1997</w:t>
      </w:r>
      <w:bookmarkEnd w:id="6"/>
    </w:p>
    <w:p w14:paraId="00B1C050" w14:textId="77777777" w:rsidR="0084172C" w:rsidRPr="007A394F" w:rsidRDefault="008C0497" w:rsidP="008C0497">
      <w:pPr>
        <w:pStyle w:val="ItemHead"/>
      </w:pPr>
      <w:proofErr w:type="gramStart"/>
      <w:r w:rsidRPr="007A394F">
        <w:t xml:space="preserve">1  </w:t>
      </w:r>
      <w:proofErr w:type="spellStart"/>
      <w:r w:rsidR="004C7BAF" w:rsidRPr="007A394F">
        <w:t>Subr</w:t>
      </w:r>
      <w:r w:rsidR="00B90B32" w:rsidRPr="007A394F">
        <w:t>egulation</w:t>
      </w:r>
      <w:proofErr w:type="spellEnd"/>
      <w:proofErr w:type="gramEnd"/>
      <w:r w:rsidR="007A394F" w:rsidRPr="007A394F">
        <w:t> </w:t>
      </w:r>
      <w:r w:rsidR="00B90B32" w:rsidRPr="007A394F">
        <w:t>974</w:t>
      </w:r>
      <w:r w:rsidR="007A394F">
        <w:noBreakHyphen/>
      </w:r>
      <w:r w:rsidR="00B90B32" w:rsidRPr="007A394F">
        <w:t>135F</w:t>
      </w:r>
      <w:r w:rsidR="00D50437" w:rsidRPr="007A394F">
        <w:t>(4)</w:t>
      </w:r>
    </w:p>
    <w:p w14:paraId="00B1C051" w14:textId="77777777" w:rsidR="00101E8B" w:rsidRPr="007A394F" w:rsidRDefault="00D50437" w:rsidP="00101E8B">
      <w:pPr>
        <w:pStyle w:val="Item"/>
      </w:pPr>
      <w:r w:rsidRPr="007A394F">
        <w:t>Repeal t</w:t>
      </w:r>
      <w:r w:rsidR="00F8534F" w:rsidRPr="007A394F">
        <w:t xml:space="preserve">he </w:t>
      </w:r>
      <w:proofErr w:type="spellStart"/>
      <w:r w:rsidR="004C7BAF" w:rsidRPr="007A394F">
        <w:t>subregulation</w:t>
      </w:r>
      <w:proofErr w:type="spellEnd"/>
      <w:r w:rsidR="00F8534F" w:rsidRPr="007A394F">
        <w:t>,</w:t>
      </w:r>
      <w:r w:rsidRPr="007A394F">
        <w:t xml:space="preserve"> substitute</w:t>
      </w:r>
      <w:r w:rsidR="00DC5C68" w:rsidRPr="007A394F">
        <w:t>:</w:t>
      </w:r>
    </w:p>
    <w:p w14:paraId="00B1C052" w14:textId="77777777" w:rsidR="00101E8B" w:rsidRPr="007A394F" w:rsidRDefault="00101E8B" w:rsidP="00101E8B">
      <w:pPr>
        <w:pStyle w:val="subsection"/>
      </w:pPr>
      <w:r w:rsidRPr="007A394F">
        <w:tab/>
        <w:t>(4)</w:t>
      </w:r>
      <w:r w:rsidRPr="007A394F">
        <w:tab/>
        <w:t>In this regulation, a condition applying to the obligation is a</w:t>
      </w:r>
      <w:r w:rsidRPr="007A394F">
        <w:rPr>
          <w:b/>
          <w:i/>
        </w:rPr>
        <w:t xml:space="preserve"> </w:t>
      </w:r>
      <w:r w:rsidR="000A5400" w:rsidRPr="007A394F">
        <w:rPr>
          <w:b/>
          <w:i/>
        </w:rPr>
        <w:t>non</w:t>
      </w:r>
      <w:r w:rsidR="007A394F">
        <w:rPr>
          <w:b/>
          <w:i/>
        </w:rPr>
        <w:noBreakHyphen/>
      </w:r>
      <w:r w:rsidR="000A5400" w:rsidRPr="007A394F">
        <w:rPr>
          <w:b/>
          <w:i/>
        </w:rPr>
        <w:t>viability condition</w:t>
      </w:r>
      <w:r w:rsidRPr="007A394F">
        <w:t xml:space="preserve"> if the condition has the effect that </w:t>
      </w:r>
      <w:r w:rsidR="000A5400" w:rsidRPr="007A394F">
        <w:t>if a non</w:t>
      </w:r>
      <w:r w:rsidR="007A394F">
        <w:noBreakHyphen/>
      </w:r>
      <w:r w:rsidR="000A5400" w:rsidRPr="007A394F">
        <w:t xml:space="preserve">viability trigger event </w:t>
      </w:r>
      <w:proofErr w:type="gramStart"/>
      <w:r w:rsidR="000A5400" w:rsidRPr="007A394F">
        <w:t>occurs</w:t>
      </w:r>
      <w:proofErr w:type="gramEnd"/>
      <w:r w:rsidR="000A5400" w:rsidRPr="007A394F">
        <w:t xml:space="preserve"> </w:t>
      </w:r>
      <w:r w:rsidRPr="007A394F">
        <w:t>the note must be:</w:t>
      </w:r>
    </w:p>
    <w:p w14:paraId="00B1C053" w14:textId="77777777" w:rsidR="00101E8B" w:rsidRPr="007A394F" w:rsidRDefault="00101E8B" w:rsidP="00101E8B">
      <w:pPr>
        <w:pStyle w:val="paragraph"/>
      </w:pPr>
      <w:r w:rsidRPr="007A394F">
        <w:tab/>
        <w:t>(a)</w:t>
      </w:r>
      <w:r w:rsidRPr="007A394F">
        <w:tab/>
      </w:r>
      <w:proofErr w:type="gramStart"/>
      <w:r w:rsidRPr="007A394F">
        <w:t>written</w:t>
      </w:r>
      <w:proofErr w:type="gramEnd"/>
      <w:r w:rsidRPr="007A394F">
        <w:t xml:space="preserve"> off; or</w:t>
      </w:r>
    </w:p>
    <w:p w14:paraId="00B1C054" w14:textId="77777777" w:rsidR="00101E8B" w:rsidRPr="007A394F" w:rsidRDefault="00101E8B" w:rsidP="00101E8B">
      <w:pPr>
        <w:pStyle w:val="paragraph"/>
      </w:pPr>
      <w:r w:rsidRPr="007A394F">
        <w:tab/>
        <w:t>(b)</w:t>
      </w:r>
      <w:r w:rsidRPr="007A394F">
        <w:tab/>
      </w:r>
      <w:proofErr w:type="gramStart"/>
      <w:r w:rsidR="000A5400" w:rsidRPr="007A394F">
        <w:t>converted</w:t>
      </w:r>
      <w:proofErr w:type="gramEnd"/>
      <w:r w:rsidR="000A5400" w:rsidRPr="007A394F">
        <w:t xml:space="preserve"> into ordinary shares of the issuer of the note or a parent entity of the issuer; or</w:t>
      </w:r>
    </w:p>
    <w:p w14:paraId="00B1C055" w14:textId="77777777" w:rsidR="00D50437" w:rsidRPr="007A394F" w:rsidRDefault="00101E8B" w:rsidP="007863A2">
      <w:pPr>
        <w:pStyle w:val="paragraph"/>
      </w:pPr>
      <w:r w:rsidRPr="007A394F">
        <w:tab/>
        <w:t>(c)</w:t>
      </w:r>
      <w:r w:rsidRPr="007A394F">
        <w:tab/>
      </w:r>
      <w:proofErr w:type="gramStart"/>
      <w:r w:rsidR="000A5400" w:rsidRPr="007A394F">
        <w:t>converted</w:t>
      </w:r>
      <w:proofErr w:type="gramEnd"/>
      <w:r w:rsidR="000A5400" w:rsidRPr="007A394F">
        <w:t xml:space="preserve"> into a mutual equity interest of the issuer of the note or a</w:t>
      </w:r>
      <w:r w:rsidR="007863A2" w:rsidRPr="007A394F">
        <w:t xml:space="preserve"> parent entity of the issuer.</w:t>
      </w:r>
    </w:p>
    <w:p w14:paraId="00B1C056" w14:textId="77777777" w:rsidR="007863A2" w:rsidRPr="007A394F" w:rsidRDefault="007863A2" w:rsidP="007863A2">
      <w:pPr>
        <w:pStyle w:val="ItemHead"/>
      </w:pPr>
      <w:proofErr w:type="gramStart"/>
      <w:r w:rsidRPr="007A394F">
        <w:t>2  After</w:t>
      </w:r>
      <w:proofErr w:type="gramEnd"/>
      <w:r w:rsidRPr="007A394F">
        <w:t xml:space="preserve"> </w:t>
      </w:r>
      <w:proofErr w:type="spellStart"/>
      <w:r w:rsidRPr="007A394F">
        <w:t>Subregulation</w:t>
      </w:r>
      <w:proofErr w:type="spellEnd"/>
      <w:r w:rsidR="007A394F" w:rsidRPr="007A394F">
        <w:t> </w:t>
      </w:r>
      <w:r w:rsidRPr="007A394F">
        <w:t>974</w:t>
      </w:r>
      <w:r w:rsidR="007A394F">
        <w:noBreakHyphen/>
      </w:r>
      <w:r w:rsidRPr="007A394F">
        <w:t>135(5)</w:t>
      </w:r>
    </w:p>
    <w:p w14:paraId="00B1C057" w14:textId="77777777" w:rsidR="007863A2" w:rsidRPr="007A394F" w:rsidRDefault="007863A2" w:rsidP="007863A2">
      <w:pPr>
        <w:pStyle w:val="Item"/>
      </w:pPr>
      <w:r w:rsidRPr="007A394F">
        <w:t>Insert:</w:t>
      </w:r>
    </w:p>
    <w:p w14:paraId="00B1C058" w14:textId="77777777" w:rsidR="007863A2" w:rsidRPr="007A394F" w:rsidRDefault="007863A2" w:rsidP="007863A2">
      <w:pPr>
        <w:pStyle w:val="subsection"/>
      </w:pPr>
      <w:r w:rsidRPr="007A394F">
        <w:tab/>
        <w:t>(</w:t>
      </w:r>
      <w:r w:rsidR="006826A8" w:rsidRPr="007A394F">
        <w:t>6</w:t>
      </w:r>
      <w:r w:rsidRPr="007A394F">
        <w:t>)</w:t>
      </w:r>
      <w:r w:rsidRPr="007A394F">
        <w:tab/>
        <w:t>In this regulation,</w:t>
      </w:r>
      <w:r w:rsidR="006826A8" w:rsidRPr="007A394F">
        <w:t xml:space="preserve"> a</w:t>
      </w:r>
      <w:r w:rsidRPr="007A394F">
        <w:t xml:space="preserve"> </w:t>
      </w:r>
      <w:r w:rsidRPr="007A394F">
        <w:rPr>
          <w:b/>
          <w:i/>
        </w:rPr>
        <w:t xml:space="preserve">mutual equity </w:t>
      </w:r>
      <w:proofErr w:type="gramStart"/>
      <w:r w:rsidRPr="007A394F">
        <w:rPr>
          <w:b/>
          <w:i/>
        </w:rPr>
        <w:t>interest</w:t>
      </w:r>
      <w:r w:rsidR="006826A8" w:rsidRPr="007A394F">
        <w:t>,</w:t>
      </w:r>
      <w:proofErr w:type="gramEnd"/>
      <w:r w:rsidR="006826A8" w:rsidRPr="007A394F">
        <w:t xml:space="preserve"> has the </w:t>
      </w:r>
      <w:r w:rsidR="00A461ED" w:rsidRPr="007A394F">
        <w:t>same meaning as in</w:t>
      </w:r>
      <w:r w:rsidRPr="007A394F">
        <w:t xml:space="preserve"> Attachment K of the </w:t>
      </w:r>
      <w:r w:rsidR="006826A8" w:rsidRPr="007A394F">
        <w:rPr>
          <w:i/>
          <w:iCs/>
          <w:color w:val="000000"/>
        </w:rPr>
        <w:t>Prudential Standard APS</w:t>
      </w:r>
      <w:r w:rsidR="00AD742D" w:rsidRPr="007A394F">
        <w:rPr>
          <w:i/>
          <w:iCs/>
          <w:color w:val="000000"/>
        </w:rPr>
        <w:t xml:space="preserve"> </w:t>
      </w:r>
      <w:r w:rsidR="006826A8" w:rsidRPr="007A394F">
        <w:rPr>
          <w:i/>
          <w:iCs/>
          <w:color w:val="000000"/>
        </w:rPr>
        <w:t>111 Capital Adequacy: Measurement of Capital</w:t>
      </w:r>
      <w:r w:rsidR="006826A8" w:rsidRPr="007A394F">
        <w:t>.</w:t>
      </w:r>
    </w:p>
    <w:sectPr w:rsidR="007863A2" w:rsidRPr="007A394F" w:rsidSect="007A394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1C05D" w14:textId="77777777" w:rsidR="00FB3086" w:rsidRDefault="00FB3086" w:rsidP="0048364F">
      <w:pPr>
        <w:spacing w:line="240" w:lineRule="auto"/>
      </w:pPr>
      <w:r>
        <w:separator/>
      </w:r>
    </w:p>
  </w:endnote>
  <w:endnote w:type="continuationSeparator" w:id="0">
    <w:p w14:paraId="00B1C05E" w14:textId="77777777" w:rsidR="00FB3086" w:rsidRDefault="00FB308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C061" w14:textId="77777777" w:rsidR="0048364F" w:rsidRPr="005F1388" w:rsidRDefault="00961CD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0B1C0AD" wp14:editId="00B1C0AE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1C0C3" w14:textId="77777777" w:rsidR="00961CD0" w:rsidRPr="00961CD0" w:rsidRDefault="00961CD0" w:rsidP="00961C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0;margin-top:793.7pt;width:347.25pt;height:31.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" stroked="f" strokeweight=".5pt">
              <v:path arrowok="t"/>
              <v:textbox>
                <w:txbxContent>
                  <w:p w14:paraId="00B1C0C3" w14:textId="77777777" w:rsidR="00961CD0" w:rsidRPr="00961CD0" w:rsidRDefault="00961CD0" w:rsidP="00961CD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C062" w14:textId="77777777" w:rsidR="0048364F" w:rsidRDefault="00961CD0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B1C0AF" wp14:editId="00B1C0B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1C0C4" w14:textId="77777777" w:rsidR="00961CD0" w:rsidRPr="00961CD0" w:rsidRDefault="00961CD0" w:rsidP="00961C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0;margin-top:793.7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" stroked="f" strokeweight=".5pt">
              <v:path arrowok="t"/>
              <v:textbox>
                <w:txbxContent>
                  <w:p w14:paraId="00B1C0C4" w14:textId="77777777" w:rsidR="00961CD0" w:rsidRPr="00961CD0" w:rsidRDefault="00961CD0" w:rsidP="00961CD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E97334" w14:paraId="00B1C065" w14:textId="77777777" w:rsidTr="00465764">
      <w:tc>
        <w:tcPr>
          <w:tcW w:w="8472" w:type="dxa"/>
        </w:tcPr>
        <w:p w14:paraId="00B1C063" w14:textId="77777777" w:rsidR="00961CD0" w:rsidRDefault="00961CD0" w:rsidP="00465764">
          <w:pPr>
            <w:rPr>
              <w:i/>
              <w:sz w:val="18"/>
            </w:rPr>
          </w:pPr>
        </w:p>
        <w:p w14:paraId="00B1C064" w14:textId="77777777" w:rsidR="00E97334" w:rsidRDefault="00E97334" w:rsidP="00465764">
          <w:pPr>
            <w:rPr>
              <w:sz w:val="18"/>
            </w:rPr>
          </w:pPr>
        </w:p>
      </w:tc>
    </w:tr>
  </w:tbl>
  <w:p w14:paraId="00B1C066" w14:textId="77777777" w:rsidR="00E97334" w:rsidRPr="00E97334" w:rsidRDefault="00E97334" w:rsidP="00E973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C06A" w14:textId="77777777" w:rsidR="00A136F5" w:rsidRPr="00E33C1C" w:rsidRDefault="00961CD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0B1C0B5" wp14:editId="00B1C0B6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1C0C7" w14:textId="77777777" w:rsidR="00961CD0" w:rsidRPr="00961CD0" w:rsidRDefault="00961CD0" w:rsidP="00961C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0;margin-top:793.7pt;width:347.2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" stroked="f" strokeweight=".5pt">
              <v:path arrowok="t"/>
              <v:textbox>
                <w:txbxContent>
                  <w:p w14:paraId="00B1C0C7" w14:textId="77777777" w:rsidR="00961CD0" w:rsidRPr="00961CD0" w:rsidRDefault="00961CD0" w:rsidP="00961CD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0B1C070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B1C06B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1CD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B1C06C" w14:textId="77777777" w:rsidR="00961CD0" w:rsidRDefault="00961CD0" w:rsidP="00830B62">
          <w:pPr>
            <w:spacing w:line="0" w:lineRule="atLeast"/>
            <w:jc w:val="center"/>
            <w:rPr>
              <w:i/>
              <w:sz w:val="18"/>
            </w:rPr>
          </w:pPr>
        </w:p>
        <w:p w14:paraId="00B1C06D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B1C06E" w14:textId="77777777" w:rsidR="00961CD0" w:rsidRDefault="00961CD0" w:rsidP="00830B62">
          <w:pPr>
            <w:spacing w:line="0" w:lineRule="atLeast"/>
            <w:jc w:val="right"/>
            <w:rPr>
              <w:sz w:val="18"/>
            </w:rPr>
          </w:pPr>
        </w:p>
        <w:p w14:paraId="00B1C06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00B1C073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B1C071" w14:textId="77777777" w:rsidR="00961CD0" w:rsidRDefault="00961CD0" w:rsidP="00830B62">
          <w:pPr>
            <w:jc w:val="right"/>
            <w:rPr>
              <w:i/>
              <w:sz w:val="18"/>
            </w:rPr>
          </w:pPr>
        </w:p>
        <w:p w14:paraId="00B1C072" w14:textId="77777777" w:rsidR="00A136F5" w:rsidRDefault="00A136F5" w:rsidP="00830B62">
          <w:pPr>
            <w:jc w:val="right"/>
            <w:rPr>
              <w:sz w:val="18"/>
            </w:rPr>
          </w:pPr>
        </w:p>
      </w:tc>
    </w:tr>
  </w:tbl>
  <w:p w14:paraId="00B1C074" w14:textId="77777777" w:rsidR="00A136F5" w:rsidRPr="00ED79B6" w:rsidRDefault="00FB3086" w:rsidP="00A136F5">
    <w:pPr>
      <w:rPr>
        <w:i/>
        <w:sz w:val="18"/>
      </w:rPr>
    </w:pPr>
    <w:r>
      <w:rPr>
        <w:i/>
        <w:sz w:val="18"/>
      </w:rPr>
      <w:fldChar w:fldCharType="begin" w:fldLock="1"/>
    </w:r>
    <w:r>
      <w:rPr>
        <w:i/>
        <w:sz w:val="18"/>
      </w:rPr>
      <w:instrText xml:space="preserve"> DOCVARIABLE  CUFooterText \* MERGEFORMAT </w:instrText>
    </w:r>
    <w:r>
      <w:rPr>
        <w:i/>
        <w:sz w:val="18"/>
      </w:rPr>
      <w:fldChar w:fldCharType="separate"/>
    </w:r>
    <w:r w:rsidR="00F32F10">
      <w:rPr>
        <w:i/>
        <w:sz w:val="18"/>
      </w:rPr>
      <w:t>L\328558571.1</w:t>
    </w:r>
    <w:r>
      <w:rPr>
        <w:i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C075" w14:textId="77777777" w:rsidR="00A136F5" w:rsidRPr="00E33C1C" w:rsidRDefault="00961CD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0B1C0B7" wp14:editId="00B1C0B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1C0C8" w14:textId="77777777" w:rsidR="00961CD0" w:rsidRPr="00961CD0" w:rsidRDefault="00961CD0" w:rsidP="00961C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0;margin-top:793.7pt;width:347.2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" stroked="f" strokeweight=".5pt">
              <v:path arrowok="t"/>
              <v:textbox>
                <w:txbxContent>
                  <w:p w14:paraId="00B1C0C8" w14:textId="77777777" w:rsidR="00961CD0" w:rsidRPr="00961CD0" w:rsidRDefault="00961CD0" w:rsidP="00961CD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00B1C07B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B1C076" w14:textId="77777777" w:rsidR="00961CD0" w:rsidRDefault="00961CD0" w:rsidP="00830B62">
          <w:pPr>
            <w:spacing w:line="0" w:lineRule="atLeast"/>
            <w:rPr>
              <w:sz w:val="18"/>
            </w:rPr>
          </w:pPr>
        </w:p>
        <w:p w14:paraId="00B1C077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B1C078" w14:textId="77777777" w:rsidR="00961CD0" w:rsidRDefault="00961CD0" w:rsidP="00195CA6">
          <w:pPr>
            <w:spacing w:line="0" w:lineRule="atLeast"/>
            <w:jc w:val="center"/>
            <w:rPr>
              <w:i/>
              <w:sz w:val="18"/>
            </w:rPr>
          </w:pPr>
        </w:p>
        <w:p w14:paraId="00B1C079" w14:textId="77777777" w:rsidR="00A136F5" w:rsidRDefault="00A136F5" w:rsidP="00195CA6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B1C07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277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00B1C07E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B1C07C" w14:textId="77777777" w:rsidR="00961CD0" w:rsidRDefault="00961CD0" w:rsidP="00830B62">
          <w:pPr>
            <w:rPr>
              <w:i/>
              <w:sz w:val="18"/>
            </w:rPr>
          </w:pPr>
        </w:p>
        <w:p w14:paraId="00B1C07D" w14:textId="77777777" w:rsidR="00A136F5" w:rsidRDefault="00A136F5" w:rsidP="00830B62">
          <w:pPr>
            <w:rPr>
              <w:sz w:val="18"/>
            </w:rPr>
          </w:pPr>
        </w:p>
      </w:tc>
    </w:tr>
  </w:tbl>
  <w:p w14:paraId="00B1C07F" w14:textId="77777777" w:rsidR="00A136F5" w:rsidRPr="00ED79B6" w:rsidRDefault="00A136F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C087" w14:textId="77777777" w:rsidR="00A136F5" w:rsidRPr="00E33C1C" w:rsidRDefault="00961CD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0B1C0BD" wp14:editId="00B1C0BE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1C0CB" w14:textId="77777777" w:rsidR="00961CD0" w:rsidRPr="00961CD0" w:rsidRDefault="00961CD0" w:rsidP="00961C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0;margin-top:793.7pt;width:347.25pt;height:31.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" stroked="f" strokeweight=".5pt">
              <v:path arrowok="t"/>
              <v:textbox>
                <w:txbxContent>
                  <w:p w14:paraId="00B1C0CB" w14:textId="77777777" w:rsidR="00961CD0" w:rsidRPr="00961CD0" w:rsidRDefault="00961CD0" w:rsidP="00961CD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00B1C08D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B1C088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277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B1C089" w14:textId="77777777" w:rsidR="00961CD0" w:rsidRDefault="00961CD0" w:rsidP="00830B62">
          <w:pPr>
            <w:spacing w:line="0" w:lineRule="atLeast"/>
            <w:jc w:val="center"/>
            <w:rPr>
              <w:i/>
              <w:sz w:val="18"/>
            </w:rPr>
          </w:pPr>
        </w:p>
        <w:p w14:paraId="00B1C08A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B1C08B" w14:textId="77777777" w:rsidR="00961CD0" w:rsidRDefault="00961CD0" w:rsidP="00830B62">
          <w:pPr>
            <w:spacing w:line="0" w:lineRule="atLeast"/>
            <w:jc w:val="right"/>
            <w:rPr>
              <w:sz w:val="18"/>
            </w:rPr>
          </w:pPr>
        </w:p>
        <w:p w14:paraId="00B1C08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00B1C09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B1C08E" w14:textId="77777777" w:rsidR="00961CD0" w:rsidRDefault="00961CD0" w:rsidP="00830B62">
          <w:pPr>
            <w:jc w:val="right"/>
            <w:rPr>
              <w:i/>
              <w:sz w:val="18"/>
            </w:rPr>
          </w:pPr>
        </w:p>
        <w:p w14:paraId="00B1C08F" w14:textId="77777777" w:rsidR="00A136F5" w:rsidRDefault="00A136F5" w:rsidP="00830B62">
          <w:pPr>
            <w:jc w:val="right"/>
            <w:rPr>
              <w:sz w:val="18"/>
            </w:rPr>
          </w:pPr>
        </w:p>
      </w:tc>
    </w:tr>
  </w:tbl>
  <w:p w14:paraId="00B1C091" w14:textId="77777777" w:rsidR="00A136F5" w:rsidRPr="00ED79B6" w:rsidRDefault="00A136F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C092" w14:textId="77777777" w:rsidR="007A6863" w:rsidRPr="00E33C1C" w:rsidRDefault="00961CD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0B1C0BF" wp14:editId="00B1C0C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1C0CC" w14:textId="77777777" w:rsidR="00961CD0" w:rsidRPr="00961CD0" w:rsidRDefault="00961CD0" w:rsidP="00961C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0;margin-top:793.7pt;width:347.25pt;height:31.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" stroked="f" strokeweight=".5pt">
              <v:path arrowok="t"/>
              <v:textbox>
                <w:txbxContent>
                  <w:p w14:paraId="00B1C0CC" w14:textId="77777777" w:rsidR="00961CD0" w:rsidRPr="00961CD0" w:rsidRDefault="00961CD0" w:rsidP="00961CD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00B1C098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B1C093" w14:textId="77777777" w:rsidR="00961CD0" w:rsidRDefault="00961CD0" w:rsidP="000C45A2">
          <w:pPr>
            <w:spacing w:line="0" w:lineRule="atLeast"/>
            <w:rPr>
              <w:sz w:val="18"/>
            </w:rPr>
          </w:pPr>
        </w:p>
        <w:p w14:paraId="00B1C094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B1C095" w14:textId="77777777" w:rsidR="00961CD0" w:rsidRDefault="00961CD0" w:rsidP="000C45A2">
          <w:pPr>
            <w:spacing w:line="0" w:lineRule="atLeast"/>
            <w:jc w:val="center"/>
            <w:rPr>
              <w:i/>
              <w:sz w:val="18"/>
            </w:rPr>
          </w:pPr>
        </w:p>
        <w:p w14:paraId="00B1C096" w14:textId="77777777" w:rsidR="007A6863" w:rsidRDefault="007A6863" w:rsidP="000C45A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B1C097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277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A6863" w14:paraId="00B1C09B" w14:textId="77777777" w:rsidTr="000C45A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B1C099" w14:textId="77777777" w:rsidR="00961CD0" w:rsidRDefault="00961CD0" w:rsidP="000C45A2">
          <w:pPr>
            <w:rPr>
              <w:sz w:val="18"/>
            </w:rPr>
          </w:pPr>
        </w:p>
        <w:p w14:paraId="00B1C09A" w14:textId="77777777" w:rsidR="007A6863" w:rsidRDefault="007A6863" w:rsidP="000C45A2">
          <w:pPr>
            <w:rPr>
              <w:sz w:val="18"/>
            </w:rPr>
          </w:pPr>
        </w:p>
      </w:tc>
    </w:tr>
  </w:tbl>
  <w:p w14:paraId="00B1C09C" w14:textId="77777777" w:rsidR="007A6863" w:rsidRPr="00ED79B6" w:rsidRDefault="007A6863" w:rsidP="007A686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C09E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0B1C0A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B1C09F" w14:textId="77777777" w:rsidR="00961CD0" w:rsidRDefault="00961CD0" w:rsidP="00830B62">
          <w:pPr>
            <w:spacing w:line="0" w:lineRule="atLeast"/>
            <w:rPr>
              <w:sz w:val="18"/>
            </w:rPr>
          </w:pPr>
        </w:p>
        <w:p w14:paraId="00B1C0A0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B1C0A1" w14:textId="77777777" w:rsidR="00961CD0" w:rsidRDefault="00961CD0" w:rsidP="00830B62">
          <w:pPr>
            <w:spacing w:line="0" w:lineRule="atLeast"/>
            <w:jc w:val="center"/>
            <w:rPr>
              <w:i/>
              <w:sz w:val="18"/>
            </w:rPr>
          </w:pPr>
        </w:p>
        <w:p w14:paraId="00B1C0A2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B1C0A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00B1C0A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B1C0A5" w14:textId="77777777" w:rsidR="00961CD0" w:rsidRDefault="00961CD0" w:rsidP="00830B62">
          <w:pPr>
            <w:rPr>
              <w:i/>
              <w:sz w:val="18"/>
            </w:rPr>
          </w:pPr>
        </w:p>
        <w:p w14:paraId="00B1C0A6" w14:textId="77777777" w:rsidR="00A136F5" w:rsidRDefault="00A136F5" w:rsidP="00830B62">
          <w:pPr>
            <w:rPr>
              <w:sz w:val="18"/>
            </w:rPr>
          </w:pPr>
        </w:p>
      </w:tc>
    </w:tr>
  </w:tbl>
  <w:p w14:paraId="00B1C0A8" w14:textId="77777777" w:rsidR="00A136F5" w:rsidRPr="00ED79B6" w:rsidRDefault="00FB3086" w:rsidP="00A136F5">
    <w:pPr>
      <w:rPr>
        <w:i/>
        <w:sz w:val="18"/>
      </w:rPr>
    </w:pPr>
    <w:r>
      <w:rPr>
        <w:i/>
        <w:sz w:val="18"/>
      </w:rPr>
      <w:fldChar w:fldCharType="begin" w:fldLock="1"/>
    </w:r>
    <w:r>
      <w:rPr>
        <w:i/>
        <w:sz w:val="18"/>
      </w:rPr>
      <w:instrText xml:space="preserve"> DOCVARIABLE  CUFooterText \* MERGEFORMAT </w:instrText>
    </w:r>
    <w:r>
      <w:rPr>
        <w:i/>
        <w:sz w:val="18"/>
      </w:rPr>
      <w:fldChar w:fldCharType="separate"/>
    </w:r>
    <w:r w:rsidR="00F32F10">
      <w:rPr>
        <w:i/>
        <w:sz w:val="18"/>
      </w:rPr>
      <w:t>L\328558571.1</w:t>
    </w:r>
    <w:r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1C05B" w14:textId="77777777" w:rsidR="00FB3086" w:rsidRDefault="00FB3086" w:rsidP="0048364F">
      <w:pPr>
        <w:spacing w:line="240" w:lineRule="auto"/>
      </w:pPr>
      <w:r>
        <w:separator/>
      </w:r>
    </w:p>
  </w:footnote>
  <w:footnote w:type="continuationSeparator" w:id="0">
    <w:p w14:paraId="00B1C05C" w14:textId="77777777" w:rsidR="00FB3086" w:rsidRDefault="00FB308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C05F" w14:textId="77777777" w:rsidR="0048364F" w:rsidRPr="005F1388" w:rsidRDefault="00961CD0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0B1C0A9" wp14:editId="00B1C0AA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1C0C1" w14:textId="77777777" w:rsidR="00961CD0" w:rsidRPr="00961CD0" w:rsidRDefault="00961CD0" w:rsidP="00961C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" stroked="f" strokeweight=".5pt">
              <v:path arrowok="t"/>
              <v:textbox>
                <w:txbxContent>
                  <w:p w14:paraId="00B1C0C1" w14:textId="77777777" w:rsidR="00961CD0" w:rsidRPr="00961CD0" w:rsidRDefault="00961CD0" w:rsidP="00961CD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C060" w14:textId="77777777" w:rsidR="0048364F" w:rsidRPr="005F1388" w:rsidRDefault="00961CD0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B1C0AB" wp14:editId="00B1C0A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1C0C2" w14:textId="77777777" w:rsidR="00961CD0" w:rsidRPr="00961CD0" w:rsidRDefault="00961CD0" w:rsidP="00961C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" stroked="f" strokeweight=".5pt">
              <v:path arrowok="t"/>
              <v:textbox>
                <w:txbxContent>
                  <w:p w14:paraId="00B1C0C2" w14:textId="77777777" w:rsidR="00961CD0" w:rsidRPr="00961CD0" w:rsidRDefault="00961CD0" w:rsidP="00961CD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C067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C068" w14:textId="77777777" w:rsidR="0048364F" w:rsidRPr="00ED79B6" w:rsidRDefault="00961CD0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B1C0B1" wp14:editId="00B1C0B2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1C0C5" w14:textId="77777777" w:rsidR="00961CD0" w:rsidRPr="00961CD0" w:rsidRDefault="00961CD0" w:rsidP="00961C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11.3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" stroked="f" strokeweight=".5pt">
              <v:path arrowok="t"/>
              <v:textbox>
                <w:txbxContent>
                  <w:p w14:paraId="00B1C0C5" w14:textId="77777777" w:rsidR="00961CD0" w:rsidRPr="00961CD0" w:rsidRDefault="00961CD0" w:rsidP="00961CD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C069" w14:textId="77777777" w:rsidR="002302EA" w:rsidRPr="00ED79B6" w:rsidRDefault="00961CD0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B1C0B3" wp14:editId="00B1C0B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1C0C6" w14:textId="77777777" w:rsidR="00961CD0" w:rsidRPr="00961CD0" w:rsidRDefault="00961CD0" w:rsidP="00961C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0;margin-top:11.3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" stroked="f" strokeweight=".5pt">
              <v:path arrowok="t"/>
              <v:textbox>
                <w:txbxContent>
                  <w:p w14:paraId="00B1C0C6" w14:textId="77777777" w:rsidR="00961CD0" w:rsidRPr="00961CD0" w:rsidRDefault="00961CD0" w:rsidP="00961CD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C080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C081" w14:textId="77777777" w:rsidR="0048364F" w:rsidRPr="00A961C4" w:rsidRDefault="00961CD0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0B1C0B9" wp14:editId="00B1C0BA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1C0C9" w14:textId="77777777" w:rsidR="00961CD0" w:rsidRPr="00961CD0" w:rsidRDefault="00961CD0" w:rsidP="00961C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0;margin-top:11.3pt;width:347.25pt;height:31.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" stroked="f" strokeweight=".5pt">
              <v:path arrowok="t"/>
              <v:textbox>
                <w:txbxContent>
                  <w:p w14:paraId="00B1C0C9" w14:textId="77777777" w:rsidR="00961CD0" w:rsidRPr="00961CD0" w:rsidRDefault="00961CD0" w:rsidP="00961CD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separate"/>
    </w:r>
    <w:r w:rsidR="00532776">
      <w:rPr>
        <w:b/>
        <w:noProof/>
        <w:sz w:val="20"/>
      </w:rPr>
      <w:t>Schedule 1</w:t>
    </w:r>
    <w:r w:rsidR="00D63EF6"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 w:rsidR="00D63EF6"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D63EF6">
      <w:rPr>
        <w:sz w:val="20"/>
      </w:rPr>
      <w:fldChar w:fldCharType="separate"/>
    </w:r>
    <w:r w:rsidR="00532776">
      <w:rPr>
        <w:noProof/>
        <w:sz w:val="20"/>
      </w:rPr>
      <w:t>Amendments</w:t>
    </w:r>
    <w:r w:rsidR="00D63EF6">
      <w:rPr>
        <w:sz w:val="20"/>
      </w:rPr>
      <w:fldChar w:fldCharType="end"/>
    </w:r>
  </w:p>
  <w:p w14:paraId="00B1C082" w14:textId="77777777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0B1C083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C084" w14:textId="77777777" w:rsidR="0048364F" w:rsidRPr="00A961C4" w:rsidRDefault="00961CD0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0B1C0BB" wp14:editId="00B1C0BC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1C0CA" w14:textId="77777777" w:rsidR="00961CD0" w:rsidRPr="00961CD0" w:rsidRDefault="00961CD0" w:rsidP="00961C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left:0;text-align:left;margin-left:0;margin-top:11.3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" stroked="f" strokeweight=".5pt">
              <v:path arrowok="t"/>
              <v:textbox>
                <w:txbxContent>
                  <w:p w14:paraId="00B1C0CA" w14:textId="77777777" w:rsidR="00961CD0" w:rsidRPr="00961CD0" w:rsidRDefault="00961CD0" w:rsidP="00961CD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63EF6"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D63EF6"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end"/>
    </w:r>
  </w:p>
  <w:p w14:paraId="00B1C085" w14:textId="77777777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0B1C086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1C09D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444D8"/>
    <w:multiLevelType w:val="hybridMultilevel"/>
    <w:tmpl w:val="FC4A624E"/>
    <w:lvl w:ilvl="0" w:tplc="83FE05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1F7F19"/>
    <w:multiLevelType w:val="hybridMultilevel"/>
    <w:tmpl w:val="8F927952"/>
    <w:lvl w:ilvl="0" w:tplc="904E739C">
      <w:start w:val="4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7DA90742"/>
    <w:multiLevelType w:val="hybridMultilevel"/>
    <w:tmpl w:val="18DE4B78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FooterText" w:val="L\328558571.1"/>
  </w:docVars>
  <w:rsids>
    <w:rsidRoot w:val="00FB3086"/>
    <w:rsid w:val="00000263"/>
    <w:rsid w:val="000113BC"/>
    <w:rsid w:val="000136AF"/>
    <w:rsid w:val="000336A9"/>
    <w:rsid w:val="0004044E"/>
    <w:rsid w:val="0005120E"/>
    <w:rsid w:val="00054577"/>
    <w:rsid w:val="000614BF"/>
    <w:rsid w:val="0007169C"/>
    <w:rsid w:val="00077593"/>
    <w:rsid w:val="00083F48"/>
    <w:rsid w:val="000A5400"/>
    <w:rsid w:val="000A7DF9"/>
    <w:rsid w:val="000D05EF"/>
    <w:rsid w:val="000D5485"/>
    <w:rsid w:val="000F21C1"/>
    <w:rsid w:val="00101E8B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95CA6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755EF"/>
    <w:rsid w:val="00285CDD"/>
    <w:rsid w:val="00291167"/>
    <w:rsid w:val="00297ECB"/>
    <w:rsid w:val="002C152A"/>
    <w:rsid w:val="002D043A"/>
    <w:rsid w:val="0031713F"/>
    <w:rsid w:val="00321913"/>
    <w:rsid w:val="003316DC"/>
    <w:rsid w:val="00332E0D"/>
    <w:rsid w:val="003415D3"/>
    <w:rsid w:val="00346335"/>
    <w:rsid w:val="00352B0F"/>
    <w:rsid w:val="003561B0"/>
    <w:rsid w:val="00367960"/>
    <w:rsid w:val="003929C3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4589E"/>
    <w:rsid w:val="00460499"/>
    <w:rsid w:val="00474835"/>
    <w:rsid w:val="004819C7"/>
    <w:rsid w:val="0048364F"/>
    <w:rsid w:val="00490F2E"/>
    <w:rsid w:val="00496DB3"/>
    <w:rsid w:val="00496F97"/>
    <w:rsid w:val="004A3AF9"/>
    <w:rsid w:val="004A53EA"/>
    <w:rsid w:val="004C7BAF"/>
    <w:rsid w:val="004F1FAC"/>
    <w:rsid w:val="004F676E"/>
    <w:rsid w:val="00516B8D"/>
    <w:rsid w:val="0052686F"/>
    <w:rsid w:val="0052756C"/>
    <w:rsid w:val="00530230"/>
    <w:rsid w:val="00530CC9"/>
    <w:rsid w:val="00532776"/>
    <w:rsid w:val="00537FBC"/>
    <w:rsid w:val="00541D73"/>
    <w:rsid w:val="00543469"/>
    <w:rsid w:val="005452CC"/>
    <w:rsid w:val="00546FA3"/>
    <w:rsid w:val="00554243"/>
    <w:rsid w:val="00557C7A"/>
    <w:rsid w:val="0056023B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26A8"/>
    <w:rsid w:val="00685F42"/>
    <w:rsid w:val="006866A1"/>
    <w:rsid w:val="0069207B"/>
    <w:rsid w:val="006A4309"/>
    <w:rsid w:val="006B7006"/>
    <w:rsid w:val="006C7F8C"/>
    <w:rsid w:val="006D7AB9"/>
    <w:rsid w:val="00700B2C"/>
    <w:rsid w:val="00710BF9"/>
    <w:rsid w:val="00713084"/>
    <w:rsid w:val="00720FC2"/>
    <w:rsid w:val="00721BA5"/>
    <w:rsid w:val="00731E00"/>
    <w:rsid w:val="00732E9D"/>
    <w:rsid w:val="0073491A"/>
    <w:rsid w:val="007440B7"/>
    <w:rsid w:val="00747993"/>
    <w:rsid w:val="007634AD"/>
    <w:rsid w:val="007715C9"/>
    <w:rsid w:val="00773585"/>
    <w:rsid w:val="00774EDD"/>
    <w:rsid w:val="007757EC"/>
    <w:rsid w:val="007863A2"/>
    <w:rsid w:val="007A35E6"/>
    <w:rsid w:val="007A394F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0497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61CD0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461ED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42D"/>
    <w:rsid w:val="00AE0F9B"/>
    <w:rsid w:val="00AF55FF"/>
    <w:rsid w:val="00B032D8"/>
    <w:rsid w:val="00B33B3C"/>
    <w:rsid w:val="00B40D74"/>
    <w:rsid w:val="00B52663"/>
    <w:rsid w:val="00B56DCB"/>
    <w:rsid w:val="00B770D2"/>
    <w:rsid w:val="00B90B32"/>
    <w:rsid w:val="00B915D2"/>
    <w:rsid w:val="00BA47A3"/>
    <w:rsid w:val="00BA5026"/>
    <w:rsid w:val="00BB6E79"/>
    <w:rsid w:val="00BE28D4"/>
    <w:rsid w:val="00BE3B31"/>
    <w:rsid w:val="00BE719A"/>
    <w:rsid w:val="00BE720A"/>
    <w:rsid w:val="00BF6650"/>
    <w:rsid w:val="00C067E5"/>
    <w:rsid w:val="00C15E3F"/>
    <w:rsid w:val="00C164CA"/>
    <w:rsid w:val="00C3445B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0437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5C68"/>
    <w:rsid w:val="00DE149E"/>
    <w:rsid w:val="00E05704"/>
    <w:rsid w:val="00E12F1A"/>
    <w:rsid w:val="00E21CFB"/>
    <w:rsid w:val="00E22935"/>
    <w:rsid w:val="00E54292"/>
    <w:rsid w:val="00E60191"/>
    <w:rsid w:val="00E61F89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32F10"/>
    <w:rsid w:val="00F32FCB"/>
    <w:rsid w:val="00F6709F"/>
    <w:rsid w:val="00F677A9"/>
    <w:rsid w:val="00F732EA"/>
    <w:rsid w:val="00F84CF5"/>
    <w:rsid w:val="00F8534F"/>
    <w:rsid w:val="00F8612E"/>
    <w:rsid w:val="00FA2078"/>
    <w:rsid w:val="00FA420B"/>
    <w:rsid w:val="00FB308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B1C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39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9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9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9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9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9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9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9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A394F"/>
  </w:style>
  <w:style w:type="paragraph" w:customStyle="1" w:styleId="OPCParaBase">
    <w:name w:val="OPCParaBase"/>
    <w:qFormat/>
    <w:rsid w:val="007A39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A39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A39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A39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A39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39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A39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39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39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39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39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A394F"/>
  </w:style>
  <w:style w:type="paragraph" w:customStyle="1" w:styleId="Blocks">
    <w:name w:val="Blocks"/>
    <w:aliases w:val="bb"/>
    <w:basedOn w:val="OPCParaBase"/>
    <w:qFormat/>
    <w:rsid w:val="007A39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39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39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394F"/>
    <w:rPr>
      <w:i/>
    </w:rPr>
  </w:style>
  <w:style w:type="paragraph" w:customStyle="1" w:styleId="BoxList">
    <w:name w:val="BoxList"/>
    <w:aliases w:val="bl"/>
    <w:basedOn w:val="BoxText"/>
    <w:qFormat/>
    <w:rsid w:val="007A39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39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39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394F"/>
    <w:pPr>
      <w:ind w:left="1985" w:hanging="851"/>
    </w:pPr>
  </w:style>
  <w:style w:type="character" w:customStyle="1" w:styleId="CharAmPartNo">
    <w:name w:val="CharAmPartNo"/>
    <w:basedOn w:val="OPCCharBase"/>
    <w:qFormat/>
    <w:rsid w:val="007A394F"/>
  </w:style>
  <w:style w:type="character" w:customStyle="1" w:styleId="CharAmPartText">
    <w:name w:val="CharAmPartText"/>
    <w:basedOn w:val="OPCCharBase"/>
    <w:qFormat/>
    <w:rsid w:val="007A394F"/>
  </w:style>
  <w:style w:type="character" w:customStyle="1" w:styleId="CharAmSchNo">
    <w:name w:val="CharAmSchNo"/>
    <w:basedOn w:val="OPCCharBase"/>
    <w:qFormat/>
    <w:rsid w:val="007A394F"/>
  </w:style>
  <w:style w:type="character" w:customStyle="1" w:styleId="CharAmSchText">
    <w:name w:val="CharAmSchText"/>
    <w:basedOn w:val="OPCCharBase"/>
    <w:qFormat/>
    <w:rsid w:val="007A394F"/>
  </w:style>
  <w:style w:type="character" w:customStyle="1" w:styleId="CharBoldItalic">
    <w:name w:val="CharBoldItalic"/>
    <w:basedOn w:val="OPCCharBase"/>
    <w:uiPriority w:val="1"/>
    <w:qFormat/>
    <w:rsid w:val="007A394F"/>
    <w:rPr>
      <w:b/>
      <w:i/>
    </w:rPr>
  </w:style>
  <w:style w:type="character" w:customStyle="1" w:styleId="CharChapNo">
    <w:name w:val="CharChapNo"/>
    <w:basedOn w:val="OPCCharBase"/>
    <w:uiPriority w:val="1"/>
    <w:qFormat/>
    <w:rsid w:val="007A394F"/>
  </w:style>
  <w:style w:type="character" w:customStyle="1" w:styleId="CharChapText">
    <w:name w:val="CharChapText"/>
    <w:basedOn w:val="OPCCharBase"/>
    <w:uiPriority w:val="1"/>
    <w:qFormat/>
    <w:rsid w:val="007A394F"/>
  </w:style>
  <w:style w:type="character" w:customStyle="1" w:styleId="CharDivNo">
    <w:name w:val="CharDivNo"/>
    <w:basedOn w:val="OPCCharBase"/>
    <w:uiPriority w:val="1"/>
    <w:qFormat/>
    <w:rsid w:val="007A394F"/>
  </w:style>
  <w:style w:type="character" w:customStyle="1" w:styleId="CharDivText">
    <w:name w:val="CharDivText"/>
    <w:basedOn w:val="OPCCharBase"/>
    <w:uiPriority w:val="1"/>
    <w:qFormat/>
    <w:rsid w:val="007A394F"/>
  </w:style>
  <w:style w:type="character" w:customStyle="1" w:styleId="CharItalic">
    <w:name w:val="CharItalic"/>
    <w:basedOn w:val="OPCCharBase"/>
    <w:uiPriority w:val="1"/>
    <w:qFormat/>
    <w:rsid w:val="007A394F"/>
    <w:rPr>
      <w:i/>
    </w:rPr>
  </w:style>
  <w:style w:type="character" w:customStyle="1" w:styleId="CharPartNo">
    <w:name w:val="CharPartNo"/>
    <w:basedOn w:val="OPCCharBase"/>
    <w:uiPriority w:val="1"/>
    <w:qFormat/>
    <w:rsid w:val="007A394F"/>
  </w:style>
  <w:style w:type="character" w:customStyle="1" w:styleId="CharPartText">
    <w:name w:val="CharPartText"/>
    <w:basedOn w:val="OPCCharBase"/>
    <w:uiPriority w:val="1"/>
    <w:qFormat/>
    <w:rsid w:val="007A394F"/>
  </w:style>
  <w:style w:type="character" w:customStyle="1" w:styleId="CharSectno">
    <w:name w:val="CharSectno"/>
    <w:basedOn w:val="OPCCharBase"/>
    <w:qFormat/>
    <w:rsid w:val="007A394F"/>
  </w:style>
  <w:style w:type="character" w:customStyle="1" w:styleId="CharSubdNo">
    <w:name w:val="CharSubdNo"/>
    <w:basedOn w:val="OPCCharBase"/>
    <w:uiPriority w:val="1"/>
    <w:qFormat/>
    <w:rsid w:val="007A394F"/>
  </w:style>
  <w:style w:type="character" w:customStyle="1" w:styleId="CharSubdText">
    <w:name w:val="CharSubdText"/>
    <w:basedOn w:val="OPCCharBase"/>
    <w:uiPriority w:val="1"/>
    <w:qFormat/>
    <w:rsid w:val="007A394F"/>
  </w:style>
  <w:style w:type="paragraph" w:customStyle="1" w:styleId="CTA--">
    <w:name w:val="CTA --"/>
    <w:basedOn w:val="OPCParaBase"/>
    <w:next w:val="Normal"/>
    <w:rsid w:val="007A39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39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39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39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39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39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39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39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39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39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39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39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39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39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A39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394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A39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A394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A39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A39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A39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A39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A39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A39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39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39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39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39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39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A39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39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A394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A39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A39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39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A39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39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A39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A39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39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39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39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39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39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39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39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39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39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39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39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39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39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39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39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39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A394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A394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A394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A394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A394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A394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A394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A394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A394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A39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39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39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39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39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A39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A39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A39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A394F"/>
    <w:rPr>
      <w:sz w:val="16"/>
    </w:rPr>
  </w:style>
  <w:style w:type="table" w:customStyle="1" w:styleId="CFlag">
    <w:name w:val="CFlag"/>
    <w:basedOn w:val="TableNormal"/>
    <w:uiPriority w:val="99"/>
    <w:rsid w:val="007A394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A39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A394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A394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A394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A39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A394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A394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A394F"/>
    <w:pPr>
      <w:spacing w:before="120"/>
    </w:pPr>
  </w:style>
  <w:style w:type="paragraph" w:customStyle="1" w:styleId="CompiledActNo">
    <w:name w:val="CompiledActNo"/>
    <w:basedOn w:val="OPCParaBase"/>
    <w:next w:val="Normal"/>
    <w:rsid w:val="007A394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A394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A39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A39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39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A39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39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A394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A39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39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A39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A39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39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A39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A39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A39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394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A394F"/>
  </w:style>
  <w:style w:type="character" w:customStyle="1" w:styleId="CharSubPartNoCASA">
    <w:name w:val="CharSubPartNo(CASA)"/>
    <w:basedOn w:val="OPCCharBase"/>
    <w:uiPriority w:val="1"/>
    <w:rsid w:val="007A394F"/>
  </w:style>
  <w:style w:type="paragraph" w:customStyle="1" w:styleId="ENoteTTIndentHeadingSub">
    <w:name w:val="ENoteTTIndentHeadingSub"/>
    <w:aliases w:val="enTTHis"/>
    <w:basedOn w:val="OPCParaBase"/>
    <w:rsid w:val="007A39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39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39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394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A39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A39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A394F"/>
    <w:rPr>
      <w:sz w:val="22"/>
    </w:rPr>
  </w:style>
  <w:style w:type="paragraph" w:customStyle="1" w:styleId="SOTextNote">
    <w:name w:val="SO TextNote"/>
    <w:aliases w:val="sont"/>
    <w:basedOn w:val="SOText"/>
    <w:qFormat/>
    <w:rsid w:val="007A39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39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394F"/>
    <w:rPr>
      <w:sz w:val="22"/>
    </w:rPr>
  </w:style>
  <w:style w:type="paragraph" w:customStyle="1" w:styleId="FileName">
    <w:name w:val="FileName"/>
    <w:basedOn w:val="Normal"/>
    <w:rsid w:val="007A394F"/>
  </w:style>
  <w:style w:type="paragraph" w:customStyle="1" w:styleId="TableHeading">
    <w:name w:val="TableHeading"/>
    <w:aliases w:val="th"/>
    <w:basedOn w:val="OPCParaBase"/>
    <w:next w:val="Tabletext"/>
    <w:rsid w:val="007A394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A39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A39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A39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A39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A39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A39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A39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A394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A39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A394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A394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A394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A394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A3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94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9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94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94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94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94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9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394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9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9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9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9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9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94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94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A394F"/>
  </w:style>
  <w:style w:type="paragraph" w:customStyle="1" w:styleId="OPCParaBase">
    <w:name w:val="OPCParaBase"/>
    <w:qFormat/>
    <w:rsid w:val="007A394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A394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A394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A394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A394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A394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A394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A394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A394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A394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A394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A394F"/>
  </w:style>
  <w:style w:type="paragraph" w:customStyle="1" w:styleId="Blocks">
    <w:name w:val="Blocks"/>
    <w:aliases w:val="bb"/>
    <w:basedOn w:val="OPCParaBase"/>
    <w:qFormat/>
    <w:rsid w:val="007A394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A39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A394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A394F"/>
    <w:rPr>
      <w:i/>
    </w:rPr>
  </w:style>
  <w:style w:type="paragraph" w:customStyle="1" w:styleId="BoxList">
    <w:name w:val="BoxList"/>
    <w:aliases w:val="bl"/>
    <w:basedOn w:val="BoxText"/>
    <w:qFormat/>
    <w:rsid w:val="007A394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A394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A394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A394F"/>
    <w:pPr>
      <w:ind w:left="1985" w:hanging="851"/>
    </w:pPr>
  </w:style>
  <w:style w:type="character" w:customStyle="1" w:styleId="CharAmPartNo">
    <w:name w:val="CharAmPartNo"/>
    <w:basedOn w:val="OPCCharBase"/>
    <w:qFormat/>
    <w:rsid w:val="007A394F"/>
  </w:style>
  <w:style w:type="character" w:customStyle="1" w:styleId="CharAmPartText">
    <w:name w:val="CharAmPartText"/>
    <w:basedOn w:val="OPCCharBase"/>
    <w:qFormat/>
    <w:rsid w:val="007A394F"/>
  </w:style>
  <w:style w:type="character" w:customStyle="1" w:styleId="CharAmSchNo">
    <w:name w:val="CharAmSchNo"/>
    <w:basedOn w:val="OPCCharBase"/>
    <w:qFormat/>
    <w:rsid w:val="007A394F"/>
  </w:style>
  <w:style w:type="character" w:customStyle="1" w:styleId="CharAmSchText">
    <w:name w:val="CharAmSchText"/>
    <w:basedOn w:val="OPCCharBase"/>
    <w:qFormat/>
    <w:rsid w:val="007A394F"/>
  </w:style>
  <w:style w:type="character" w:customStyle="1" w:styleId="CharBoldItalic">
    <w:name w:val="CharBoldItalic"/>
    <w:basedOn w:val="OPCCharBase"/>
    <w:uiPriority w:val="1"/>
    <w:qFormat/>
    <w:rsid w:val="007A394F"/>
    <w:rPr>
      <w:b/>
      <w:i/>
    </w:rPr>
  </w:style>
  <w:style w:type="character" w:customStyle="1" w:styleId="CharChapNo">
    <w:name w:val="CharChapNo"/>
    <w:basedOn w:val="OPCCharBase"/>
    <w:uiPriority w:val="1"/>
    <w:qFormat/>
    <w:rsid w:val="007A394F"/>
  </w:style>
  <w:style w:type="character" w:customStyle="1" w:styleId="CharChapText">
    <w:name w:val="CharChapText"/>
    <w:basedOn w:val="OPCCharBase"/>
    <w:uiPriority w:val="1"/>
    <w:qFormat/>
    <w:rsid w:val="007A394F"/>
  </w:style>
  <w:style w:type="character" w:customStyle="1" w:styleId="CharDivNo">
    <w:name w:val="CharDivNo"/>
    <w:basedOn w:val="OPCCharBase"/>
    <w:uiPriority w:val="1"/>
    <w:qFormat/>
    <w:rsid w:val="007A394F"/>
  </w:style>
  <w:style w:type="character" w:customStyle="1" w:styleId="CharDivText">
    <w:name w:val="CharDivText"/>
    <w:basedOn w:val="OPCCharBase"/>
    <w:uiPriority w:val="1"/>
    <w:qFormat/>
    <w:rsid w:val="007A394F"/>
  </w:style>
  <w:style w:type="character" w:customStyle="1" w:styleId="CharItalic">
    <w:name w:val="CharItalic"/>
    <w:basedOn w:val="OPCCharBase"/>
    <w:uiPriority w:val="1"/>
    <w:qFormat/>
    <w:rsid w:val="007A394F"/>
    <w:rPr>
      <w:i/>
    </w:rPr>
  </w:style>
  <w:style w:type="character" w:customStyle="1" w:styleId="CharPartNo">
    <w:name w:val="CharPartNo"/>
    <w:basedOn w:val="OPCCharBase"/>
    <w:uiPriority w:val="1"/>
    <w:qFormat/>
    <w:rsid w:val="007A394F"/>
  </w:style>
  <w:style w:type="character" w:customStyle="1" w:styleId="CharPartText">
    <w:name w:val="CharPartText"/>
    <w:basedOn w:val="OPCCharBase"/>
    <w:uiPriority w:val="1"/>
    <w:qFormat/>
    <w:rsid w:val="007A394F"/>
  </w:style>
  <w:style w:type="character" w:customStyle="1" w:styleId="CharSectno">
    <w:name w:val="CharSectno"/>
    <w:basedOn w:val="OPCCharBase"/>
    <w:qFormat/>
    <w:rsid w:val="007A394F"/>
  </w:style>
  <w:style w:type="character" w:customStyle="1" w:styleId="CharSubdNo">
    <w:name w:val="CharSubdNo"/>
    <w:basedOn w:val="OPCCharBase"/>
    <w:uiPriority w:val="1"/>
    <w:qFormat/>
    <w:rsid w:val="007A394F"/>
  </w:style>
  <w:style w:type="character" w:customStyle="1" w:styleId="CharSubdText">
    <w:name w:val="CharSubdText"/>
    <w:basedOn w:val="OPCCharBase"/>
    <w:uiPriority w:val="1"/>
    <w:qFormat/>
    <w:rsid w:val="007A394F"/>
  </w:style>
  <w:style w:type="paragraph" w:customStyle="1" w:styleId="CTA--">
    <w:name w:val="CTA --"/>
    <w:basedOn w:val="OPCParaBase"/>
    <w:next w:val="Normal"/>
    <w:rsid w:val="007A394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A394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A394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A394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A394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A394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A394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A394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A394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A394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A394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A394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A394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A394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A394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A394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A39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A394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A39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A39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A394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A394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A394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A394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A394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A394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A394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A394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A394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A394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A394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A394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A394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A394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A394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A394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A394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A394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A394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A394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A394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A394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A394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A394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A394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A394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A394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A394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A394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A394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A394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A39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A394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A394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A394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A394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A394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A394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A394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A394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A394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A394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A394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A394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A394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A394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A394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A394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A394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A394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A39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A39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A394F"/>
    <w:rPr>
      <w:sz w:val="16"/>
    </w:rPr>
  </w:style>
  <w:style w:type="table" w:customStyle="1" w:styleId="CFlag">
    <w:name w:val="CFlag"/>
    <w:basedOn w:val="TableNormal"/>
    <w:uiPriority w:val="99"/>
    <w:rsid w:val="007A394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A39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A394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A394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A394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A394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A394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A394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A394F"/>
    <w:pPr>
      <w:spacing w:before="120"/>
    </w:pPr>
  </w:style>
  <w:style w:type="paragraph" w:customStyle="1" w:styleId="CompiledActNo">
    <w:name w:val="CompiledActNo"/>
    <w:basedOn w:val="OPCParaBase"/>
    <w:next w:val="Normal"/>
    <w:rsid w:val="007A394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A394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A394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A394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A394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A394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A394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A394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A394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A394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A394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A394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A394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A394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A394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A394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A394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A394F"/>
  </w:style>
  <w:style w:type="character" w:customStyle="1" w:styleId="CharSubPartNoCASA">
    <w:name w:val="CharSubPartNo(CASA)"/>
    <w:basedOn w:val="OPCCharBase"/>
    <w:uiPriority w:val="1"/>
    <w:rsid w:val="007A394F"/>
  </w:style>
  <w:style w:type="paragraph" w:customStyle="1" w:styleId="ENoteTTIndentHeadingSub">
    <w:name w:val="ENoteTTIndentHeadingSub"/>
    <w:aliases w:val="enTTHis"/>
    <w:basedOn w:val="OPCParaBase"/>
    <w:rsid w:val="007A394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A394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A394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A394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A394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A39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A394F"/>
    <w:rPr>
      <w:sz w:val="22"/>
    </w:rPr>
  </w:style>
  <w:style w:type="paragraph" w:customStyle="1" w:styleId="SOTextNote">
    <w:name w:val="SO TextNote"/>
    <w:aliases w:val="sont"/>
    <w:basedOn w:val="SOText"/>
    <w:qFormat/>
    <w:rsid w:val="007A394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A394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A394F"/>
    <w:rPr>
      <w:sz w:val="22"/>
    </w:rPr>
  </w:style>
  <w:style w:type="paragraph" w:customStyle="1" w:styleId="FileName">
    <w:name w:val="FileName"/>
    <w:basedOn w:val="Normal"/>
    <w:rsid w:val="007A394F"/>
  </w:style>
  <w:style w:type="paragraph" w:customStyle="1" w:styleId="TableHeading">
    <w:name w:val="TableHeading"/>
    <w:aliases w:val="th"/>
    <w:basedOn w:val="OPCParaBase"/>
    <w:next w:val="Tabletext"/>
    <w:rsid w:val="007A394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A394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A394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A394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A394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A394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A394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A394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A394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A394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A394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A394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A394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A394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A3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94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94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94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94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94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94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9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AE-20316-Destroy 12 years after completion or other termination of contract</TermName>
          <TermId xmlns="http://schemas.microsoft.com/office/infopath/2007/PartnerControls">a887a6ba-db0d-4822-9173-9b103ef12938</TermId>
        </TermInfo>
      </Terms>
    </lb508a4dc5e84436a0fe496b536466aa>
    <_dlc_DocId xmlns="0f563589-9cf9-4143-b1eb-fb0534803d38">2019RG-771852950-834</_dlc_DocId>
    <TaxCatchAll xmlns="0f563589-9cf9-4143-b1eb-fb0534803d38">
      <Value>33</Value>
    </TaxCatchAll>
    <_dlc_DocIdUrl xmlns="0f563589-9cf9-4143-b1eb-fb0534803d38">
      <Url>http://tweb/sites/rg/ldp/_layouts/15/DocIdRedir.aspx?ID=2019RG-771852950-834</Url>
      <Description>2019RG-771852950-834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962DDCDC8E5A754CBFA0F5CBD2482651" ma:contentTypeVersion="17187" ma:contentTypeDescription="" ma:contentTypeScope="" ma:versionID="eec4fc0ee08817538b22cf1d16ba946d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targetNamespace="http://schemas.microsoft.com/office/2006/metadata/properties" ma:root="true" ma:fieldsID="17785f101349ed9d0b66c91d9d4670d8" ns1:_="" ns2:_="" ns3:_="">
    <xsd:import namespace="http://schemas.microsoft.com/sharepoint/v3"/>
    <xsd:import namespace="0f563589-9cf9-4143-b1eb-fb0534803d38"/>
    <xsd:import namespace="9f7bc583-7cbe-45b9-a2bd-8bbb6543b3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33;#AE-20316-Destroy 12 years after completion or other termination of contract|a887a6ba-db0d-4822-9173-9b103ef12938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2CDE6DC7-7F71-493E-8298-1286F3231B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36FBC6-37E6-4766-BCFA-E5551233CECF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9f7bc583-7cbe-45b9-a2bd-8bbb6543b37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f563589-9cf9-4143-b1eb-fb0534803d38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D86D5FB-B4A2-4468-8F22-3A7E82D39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C58F0-EDD7-4940-8C4E-FBA6383B74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959E9E-69C8-42B0-BC4A-0ADC8329EF5A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</TotalTime>
  <Pages>6</Pages>
  <Words>408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Sally</dc:creator>
  <cp:lastModifiedBy>Broderick, Steele</cp:lastModifiedBy>
  <cp:revision>2</cp:revision>
  <cp:lastPrinted>2017-04-26T01:27:00Z</cp:lastPrinted>
  <dcterms:created xsi:type="dcterms:W3CDTF">2019-01-21T23:33:00Z</dcterms:created>
  <dcterms:modified xsi:type="dcterms:W3CDTF">2019-01-21T23:33:00Z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Treasury Laws Amendments (2019 Measures No. #) Regulations 2019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2019</vt:lpwstr>
  </property>
  <property fmtid="{D5CDD505-2E9C-101B-9397-08002B2CF9AE}" pid="10" name="ID">
    <vt:lpwstr> </vt:lpwstr>
  </property>
  <property fmtid="{D5CDD505-2E9C-101B-9397-08002B2CF9AE}" pid="11" name="Classification">
    <vt:lpwstr>EXPOSURE DRAFT</vt:lpwstr>
  </property>
  <property fmtid="{D5CDD505-2E9C-101B-9397-08002B2CF9AE}" pid="12" name="DLM">
    <vt:lpwstr>No DLM</vt:lpwstr>
  </property>
  <property fmtid="{D5CDD505-2E9C-101B-9397-08002B2CF9AE}" pid="13" name="ContentTypeId">
    <vt:lpwstr>0x01010036BB8DE7EC542E42A8B2E98CC20CB69700962DDCDC8E5A754CBFA0F5CBD2482651</vt:lpwstr>
  </property>
  <property fmtid="{D5CDD505-2E9C-101B-9397-08002B2CF9AE}" pid="14" name="TSYRecordClass">
    <vt:lpwstr>33;#AE-20316-Destroy 12 years after completion or other termination of contract|a887a6ba-db0d-4822-9173-9b103ef12938</vt:lpwstr>
  </property>
  <property fmtid="{D5CDD505-2E9C-101B-9397-08002B2CF9AE}" pid="15" name="_dlc_DocIdItemGuid">
    <vt:lpwstr>7410cd1d-9288-463e-a3fe-a23e3dde353a</vt:lpwstr>
  </property>
  <property fmtid="{D5CDD505-2E9C-101B-9397-08002B2CF9AE}" pid="16" name="RecordPoint_WorkflowType">
    <vt:lpwstr>ActiveSubmitStub</vt:lpwstr>
  </property>
  <property fmtid="{D5CDD505-2E9C-101B-9397-08002B2CF9AE}" pid="17" name="RecordPoint_ActiveItemWebId">
    <vt:lpwstr>{09392e0d-4618-463d-b4d2-50a90b9447cf}</vt:lpwstr>
  </property>
  <property fmtid="{D5CDD505-2E9C-101B-9397-08002B2CF9AE}" pid="18" name="RecordPoint_ActiveItemSiteId">
    <vt:lpwstr>{5b52b9a5-e5b2-4521-8814-a1e24ca2869d}</vt:lpwstr>
  </property>
  <property fmtid="{D5CDD505-2E9C-101B-9397-08002B2CF9AE}" pid="19" name="RecordPoint_ActiveItemListId">
    <vt:lpwstr>{c924ffc2-a2e8-4b21-94be-273dab156300}</vt:lpwstr>
  </property>
  <property fmtid="{D5CDD505-2E9C-101B-9397-08002B2CF9AE}" pid="20" name="RecordPoint_ActiveItemUniqueId">
    <vt:lpwstr>{7410cd1d-9288-463e-a3fe-a23e3dde353a}</vt:lpwstr>
  </property>
  <property fmtid="{D5CDD505-2E9C-101B-9397-08002B2CF9AE}" pid="21" name="RecordPoint_RecordNumberSubmitted">
    <vt:lpwstr>R0001974161</vt:lpwstr>
  </property>
  <property fmtid="{D5CDD505-2E9C-101B-9397-08002B2CF9AE}" pid="22" name="RecordPoint_SubmissionCompleted">
    <vt:lpwstr>2019-01-22T09:56:27.5155322+11:00</vt:lpwstr>
  </property>
  <property fmtid="{D5CDD505-2E9C-101B-9397-08002B2CF9AE}" pid="23" name="RecordPoint_SubmissionDate">
    <vt:lpwstr/>
  </property>
  <property fmtid="{D5CDD505-2E9C-101B-9397-08002B2CF9AE}" pid="24" name="RecordPoint_ActiveItemMoved">
    <vt:lpwstr/>
  </property>
  <property fmtid="{D5CDD505-2E9C-101B-9397-08002B2CF9AE}" pid="25" name="RecordPoint_RecordFormat">
    <vt:lpwstr/>
  </property>
  <property fmtid="{D5CDD505-2E9C-101B-9397-08002B2CF9AE}" pid="26" name="_AdHocReviewCycleID">
    <vt:i4>774209997</vt:i4>
  </property>
  <property fmtid="{D5CDD505-2E9C-101B-9397-08002B2CF9AE}" pid="27" name="_NewReviewCycle">
    <vt:lpwstr/>
  </property>
  <property fmtid="{D5CDD505-2E9C-101B-9397-08002B2CF9AE}" pid="28" name="_EmailSubject">
    <vt:lpwstr>#S85946 Consultation &amp; Discussions Papers has been resolved [SEC=UNCLASSIFIED]</vt:lpwstr>
  </property>
  <property fmtid="{D5CDD505-2E9C-101B-9397-08002B2CF9AE}" pid="30" name="_AuthorEmailDisplayName">
    <vt:lpwstr>Broderick, Steele</vt:lpwstr>
  </property>
  <property fmtid="{D5CDD505-2E9C-101B-9397-08002B2CF9AE}" pid="32" name="_PreviousAdHocReviewCycleID">
    <vt:i4>1806949577</vt:i4>
  </property>
</Properties>
</file>