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C75B8" w14:textId="34C2834D" w:rsidR="00A27B67" w:rsidRDefault="00A27B67">
      <w:r>
        <w:t>SUBMISSION: EXPOSURE</w:t>
      </w:r>
      <w:r w:rsidR="00F121FD">
        <w:t xml:space="preserve"> DRAFT-CURRENCY (Restrictions on the use of cash)</w:t>
      </w:r>
      <w:r>
        <w:t xml:space="preserve"> BILL 2019</w:t>
      </w:r>
    </w:p>
    <w:p w14:paraId="4220900B" w14:textId="50AAE2D2" w:rsidR="004C3A25" w:rsidRDefault="004C3A25">
      <w:r>
        <w:t>STOP THIS BILL!</w:t>
      </w:r>
    </w:p>
    <w:p w14:paraId="2C80047E" w14:textId="1B62856C" w:rsidR="004C3A25" w:rsidRDefault="004C3A25">
      <w:r>
        <w:t>This is a step too far!</w:t>
      </w:r>
    </w:p>
    <w:p w14:paraId="17F3C560" w14:textId="2D3972AD" w:rsidR="00151874" w:rsidRDefault="004C3A25">
      <w:r>
        <w:t>This bill is taking us down the road that we as Australians do not believe is appropriate for our country. It is taking away our freedom.</w:t>
      </w:r>
      <w:r w:rsidR="00151874">
        <w:t xml:space="preserve"> </w:t>
      </w:r>
    </w:p>
    <w:p w14:paraId="0FF13257" w14:textId="4E160FAF" w:rsidR="00151874" w:rsidRDefault="00151874">
      <w:r>
        <w:t>The proposed bill is so broad, it leaves the door open for far greater controls in the future.</w:t>
      </w:r>
    </w:p>
    <w:p w14:paraId="5D442F01" w14:textId="48CCDB2E" w:rsidR="00151874" w:rsidRDefault="004C3A25">
      <w:r>
        <w:t xml:space="preserve">It is just misdirection, the real agenda is greater control and laying the foundations for negative interest rates and is directly connected to bank bail ins. </w:t>
      </w:r>
    </w:p>
    <w:p w14:paraId="643C12E4" w14:textId="6B088D45" w:rsidR="00D8652B" w:rsidRDefault="00D8652B">
      <w:r>
        <w:t xml:space="preserve">I feel that we as individuals have a right to spend any after tax money, we have earned though our labour should have the ability to spend our money as we </w:t>
      </w:r>
      <w:r w:rsidR="00590E94">
        <w:t>dee</w:t>
      </w:r>
      <w:r>
        <w:t>m appropriate</w:t>
      </w:r>
      <w:r w:rsidR="00590E94">
        <w:t xml:space="preserve"> without further government interferences.</w:t>
      </w:r>
    </w:p>
    <w:p w14:paraId="3027ABAB" w14:textId="2533F5A5" w:rsidR="00590E94" w:rsidRDefault="00590E94">
      <w:r>
        <w:t xml:space="preserve">KPMG is the instigator of this. This is a </w:t>
      </w:r>
      <w:r w:rsidR="00EB130C">
        <w:t>non-government</w:t>
      </w:r>
      <w:r>
        <w:t xml:space="preserve"> private institution interfering in the lives of private individuals with the blessing of the federal government.</w:t>
      </w:r>
    </w:p>
    <w:p w14:paraId="55637828" w14:textId="00A11144" w:rsidR="00A27B67" w:rsidRDefault="00A27B67">
      <w:r>
        <w:t>G. Cord</w:t>
      </w:r>
      <w:bookmarkStart w:id="0" w:name="_GoBack"/>
      <w:bookmarkEnd w:id="0"/>
    </w:p>
    <w:p w14:paraId="29C58BDF" w14:textId="77777777" w:rsidR="00A27B67" w:rsidRDefault="00A27B67"/>
    <w:p w14:paraId="46AE93A1" w14:textId="1E0F4740" w:rsidR="00590E94" w:rsidRDefault="00590E94"/>
    <w:sectPr w:rsidR="00590E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2B"/>
    <w:rsid w:val="00151874"/>
    <w:rsid w:val="004C3A25"/>
    <w:rsid w:val="00590E94"/>
    <w:rsid w:val="00A27B67"/>
    <w:rsid w:val="00D8652B"/>
    <w:rsid w:val="00EB130C"/>
    <w:rsid w:val="00F1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D4829"/>
  <w15:chartTrackingRefBased/>
  <w15:docId w15:val="{C519DEFC-013A-4746-BA22-5EE8659F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cord</dc:creator>
  <cp:keywords/>
  <dc:description/>
  <cp:lastModifiedBy>george cord</cp:lastModifiedBy>
  <cp:revision>2</cp:revision>
  <dcterms:created xsi:type="dcterms:W3CDTF">2019-08-05T02:49:00Z</dcterms:created>
  <dcterms:modified xsi:type="dcterms:W3CDTF">2019-08-05T03:41:00Z</dcterms:modified>
</cp:coreProperties>
</file>