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061" w:rsidRDefault="003C2061" w:rsidP="003C2061">
      <w:pPr>
        <w:rPr>
          <w:rFonts w:asciiTheme="minorHAnsi" w:hAnsiTheme="minorHAnsi" w:cstheme="minorBidi"/>
          <w:color w:val="1F497D"/>
          <w:sz w:val="22"/>
          <w:szCs w:val="22"/>
          <w:lang w:eastAsia="en-US"/>
        </w:rPr>
      </w:pPr>
    </w:p>
    <w:p w:rsidR="003C2061" w:rsidRDefault="003C2061" w:rsidP="003C2061">
      <w:pPr>
        <w:rPr>
          <w:rFonts w:asciiTheme="minorHAnsi" w:hAnsiTheme="minorHAnsi" w:cstheme="minorBidi"/>
          <w:color w:val="1F497D"/>
          <w:sz w:val="22"/>
          <w:szCs w:val="22"/>
          <w:lang w:eastAsia="en-US"/>
        </w:rPr>
      </w:pPr>
    </w:p>
    <w:p w:rsidR="003C2061" w:rsidRDefault="003C2061" w:rsidP="003C2061">
      <w:pPr>
        <w:rPr>
          <w:rFonts w:ascii="Calibri" w:eastAsia="Times New Roman" w:hAnsi="Calibri"/>
          <w:sz w:val="22"/>
          <w:szCs w:val="22"/>
          <w:lang w:val="en-US"/>
        </w:rPr>
      </w:pPr>
      <w:bookmarkStart w:id="0" w:name="_jsOm_6FE0910139034B6683F4158A3DF5F28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Christo &lt;christo@westnet.com.au&gt;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10:09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C2061" w:rsidRDefault="003C2061" w:rsidP="003C2061"/>
    <w:p w:rsidR="003C2061" w:rsidRDefault="003C2061" w:rsidP="003C2061">
      <w:pPr>
        <w:rPr>
          <w:rFonts w:eastAsia="Times New Roman"/>
          <w:sz w:val="20"/>
          <w:szCs w:val="20"/>
        </w:rPr>
      </w:pPr>
      <w:r>
        <w:rPr>
          <w:rFonts w:eastAsia="Times New Roman"/>
          <w:sz w:val="20"/>
          <w:szCs w:val="20"/>
        </w:rPr>
        <w:t>I write to you today to express my opposition to the proposed implementation of the cash restriction bill 2019. This Bill does nothing to elevate any significant part of any money laundering or black economy. It does however strip us of our rights under a free market economy and is nothing more than a bail in tool to deprive Australians of their wealth.</w:t>
      </w:r>
      <w:r>
        <w:rPr>
          <w:rFonts w:eastAsia="Times New Roman"/>
          <w:sz w:val="20"/>
          <w:szCs w:val="20"/>
        </w:rPr>
        <w:br/>
        <w:t>I hear by declare that it is my will that this legislation does not proceed</w:t>
      </w:r>
      <w:r>
        <w:rPr>
          <w:rFonts w:eastAsia="Times New Roman"/>
          <w:sz w:val="20"/>
          <w:szCs w:val="20"/>
        </w:rPr>
        <w:br/>
      </w:r>
      <w:proofErr w:type="gramStart"/>
      <w:r>
        <w:rPr>
          <w:rFonts w:eastAsia="Times New Roman"/>
          <w:sz w:val="20"/>
          <w:szCs w:val="20"/>
        </w:rPr>
        <w:t>Respectfully</w:t>
      </w:r>
      <w:proofErr w:type="gramEnd"/>
      <w:r>
        <w:rPr>
          <w:rFonts w:eastAsia="Times New Roman"/>
          <w:sz w:val="20"/>
          <w:szCs w:val="20"/>
        </w:rPr>
        <w:t xml:space="preserve"> yours </w:t>
      </w:r>
      <w:r>
        <w:rPr>
          <w:rFonts w:eastAsia="Times New Roman"/>
          <w:sz w:val="20"/>
          <w:szCs w:val="20"/>
        </w:rPr>
        <w:br/>
        <w:t xml:space="preserve">Stephen </w:t>
      </w:r>
      <w:bookmarkStart w:id="2" w:name="_GoBack"/>
      <w:r>
        <w:rPr>
          <w:rFonts w:eastAsia="Times New Roman"/>
          <w:sz w:val="20"/>
          <w:szCs w:val="20"/>
        </w:rPr>
        <w:t>Christopher</w:t>
      </w:r>
      <w:bookmarkEnd w:id="2"/>
    </w:p>
    <w:p w:rsidR="003C2061" w:rsidRDefault="003C2061" w:rsidP="003C2061">
      <w:pPr>
        <w:rPr>
          <w:rFonts w:eastAsia="Times New Roman"/>
        </w:rPr>
      </w:pPr>
      <w:r>
        <w:rPr>
          <w:rFonts w:eastAsia="Times New Roman"/>
          <w:noProof/>
        </w:rPr>
        <w:lastRenderedPageBreak/>
        <w:drawing>
          <wp:inline distT="0" distB="0" distL="0" distR="0">
            <wp:extent cx="13411200" cy="13963650"/>
            <wp:effectExtent l="0" t="0" r="0" b="0"/>
            <wp:docPr id="5" name="Picture 5" descr="cid:5054f2e0-a481-468a-affe-f65e1cada19a@TREASURY.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id:5054f2e0-a481-468a-affe-f65e1cada19a@TREASURY.GOV.AU"/>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411200" cy="13963650"/>
                    </a:xfrm>
                    <a:prstGeom prst="rect">
                      <a:avLst/>
                    </a:prstGeom>
                    <a:noFill/>
                    <a:ln>
                      <a:noFill/>
                    </a:ln>
                  </pic:spPr>
                </pic:pic>
              </a:graphicData>
            </a:graphic>
          </wp:inline>
        </w:drawing>
      </w:r>
    </w:p>
    <w:p w:rsidR="003C2061" w:rsidRDefault="003C2061" w:rsidP="003C2061">
      <w:pPr>
        <w:rPr>
          <w:rFonts w:eastAsia="Times New Roman"/>
          <w:sz w:val="20"/>
          <w:szCs w:val="20"/>
        </w:rPr>
      </w:pPr>
      <w:r>
        <w:rPr>
          <w:rFonts w:eastAsia="Times New Roman"/>
          <w:sz w:val="20"/>
          <w:szCs w:val="20"/>
        </w:rPr>
        <w:lastRenderedPageBreak/>
        <w:br/>
        <w:t> </w:t>
      </w:r>
      <w:r>
        <w:rPr>
          <w:rFonts w:eastAsia="Times New Roman"/>
          <w:sz w:val="20"/>
          <w:szCs w:val="20"/>
        </w:rPr>
        <w:br/>
      </w:r>
      <w:r>
        <w:rPr>
          <w:rFonts w:eastAsia="Times New Roman"/>
          <w:sz w:val="20"/>
          <w:szCs w:val="20"/>
        </w:rPr>
        <w:br/>
        <w:t>Sent from my iPad</w:t>
      </w:r>
      <w:bookmarkEnd w:id="1"/>
    </w:p>
    <w:p w:rsidR="00EA36AA" w:rsidRPr="003C2061" w:rsidRDefault="003C2061" w:rsidP="003C2061"/>
    <w:sectPr w:rsidR="00EA36AA" w:rsidRPr="003C20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905172"/>
    <w:rsid w:val="009268A9"/>
    <w:rsid w:val="00955FC2"/>
    <w:rsid w:val="009B125B"/>
    <w:rsid w:val="009D4BD1"/>
    <w:rsid w:val="009D5E70"/>
    <w:rsid w:val="00A11F05"/>
    <w:rsid w:val="00A20B79"/>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5054f2e0-a481-468a-affe-f65e1cada19a@TREASURY.GOV.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2019-10-01T04:27:00Z</dcterms:created>
  <dcterms:modified xsi:type="dcterms:W3CDTF">2019-10-01T04:27:00Z</dcterms:modified>
</cp:coreProperties>
</file>