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C0E" w:rsidRDefault="00473C0E" w:rsidP="00473C0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John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Kampert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&lt;kajoma430@bigpond.com&gt;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8:39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Banning Cash</w:t>
      </w:r>
    </w:p>
    <w:p w:rsidR="00473C0E" w:rsidRDefault="00473C0E" w:rsidP="00473C0E">
      <w:pPr>
        <w:rPr>
          <w:color w:val="000000"/>
        </w:rPr>
      </w:pPr>
    </w:p>
    <w:p w:rsidR="00473C0E" w:rsidRDefault="00473C0E" w:rsidP="00473C0E">
      <w:pPr>
        <w:pStyle w:val="NormalWeb"/>
      </w:pPr>
      <w:r>
        <w:t>How is this new legislation compatible with the present law which provides that banknotes are legal tender to any amount; as opposed to coins which have limits for use as legal tender?</w:t>
      </w:r>
    </w:p>
    <w:p w:rsidR="00473C0E" w:rsidRDefault="00473C0E" w:rsidP="00473C0E">
      <w:pPr>
        <w:pStyle w:val="NormalWeb"/>
      </w:pPr>
      <w:r>
        <w:t xml:space="preserve">This proposal would compel all residents to have a bank account, and hence pay fees and charges to banks. </w:t>
      </w:r>
    </w:p>
    <w:p w:rsidR="00473C0E" w:rsidRDefault="00473C0E" w:rsidP="00473C0E">
      <w:pPr>
        <w:pStyle w:val="NormalWeb"/>
      </w:pPr>
      <w:r>
        <w:t>Would this not mean banks levying a wealth tax on Australians' liquidity? In other words we will then have a private tax on the official means of exchange that in economic theory is described as "store of wealth"? Some store of wealth the $A will be!</w:t>
      </w:r>
    </w:p>
    <w:p w:rsidR="00473C0E" w:rsidRDefault="00473C0E" w:rsidP="00473C0E">
      <w:pPr>
        <w:pStyle w:val="NormalWeb"/>
      </w:pPr>
      <w:r>
        <w:t xml:space="preserve">How is this proposal to introduce </w:t>
      </w:r>
      <w:r>
        <w:rPr>
          <w:b/>
          <w:bCs/>
          <w:sz w:val="27"/>
          <w:szCs w:val="27"/>
        </w:rPr>
        <w:t>taxation without representation</w:t>
      </w:r>
      <w:proofErr w:type="gramStart"/>
      <w:r>
        <w:t>  in</w:t>
      </w:r>
      <w:proofErr w:type="gramEnd"/>
      <w:r>
        <w:t xml:space="preserve"> the interest of the voters of Australia? </w:t>
      </w:r>
    </w:p>
    <w:p w:rsidR="00473C0E" w:rsidRDefault="00473C0E" w:rsidP="00473C0E">
      <w:pPr>
        <w:pStyle w:val="NormalWeb"/>
      </w:pPr>
    </w:p>
    <w:p w:rsidR="00473C0E" w:rsidRDefault="00473C0E" w:rsidP="00473C0E">
      <w:pPr>
        <w:pStyle w:val="NormalWeb"/>
      </w:pPr>
      <w:r>
        <w:t>I am,</w:t>
      </w:r>
    </w:p>
    <w:p w:rsidR="00473C0E" w:rsidRDefault="00473C0E" w:rsidP="00473C0E">
      <w:pPr>
        <w:pStyle w:val="NormalWeb"/>
      </w:pPr>
      <w:r>
        <w:t xml:space="preserve">John </w:t>
      </w:r>
      <w:proofErr w:type="spellStart"/>
      <w:r>
        <w:t>Kampert</w:t>
      </w:r>
      <w:proofErr w:type="spellEnd"/>
      <w:r>
        <w:t xml:space="preserve"> B.A. (Accountancy)</w:t>
      </w:r>
    </w:p>
    <w:p w:rsidR="00473C0E" w:rsidRDefault="00473C0E" w:rsidP="00473C0E">
      <w:pPr>
        <w:pStyle w:val="NormalWeb"/>
      </w:pPr>
      <w:r>
        <w:t>14 Goongarrie Drive</w:t>
      </w:r>
    </w:p>
    <w:p w:rsidR="00473C0E" w:rsidRDefault="00473C0E" w:rsidP="00473C0E">
      <w:pPr>
        <w:pStyle w:val="NormalWeb"/>
      </w:pPr>
      <w:r>
        <w:t>Waikiki WA 6169</w:t>
      </w:r>
      <w:bookmarkEnd w:id="0"/>
    </w:p>
    <w:p w:rsidR="001A7FB2" w:rsidRDefault="001A7FB2" w:rsidP="001A7FB2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p w:rsidR="00CE7DED" w:rsidRPr="00FA18F0" w:rsidRDefault="00473C0E" w:rsidP="00FA18F0"/>
    <w:sectPr w:rsidR="00CE7DED" w:rsidRPr="00FA18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A9F"/>
    <w:multiLevelType w:val="multilevel"/>
    <w:tmpl w:val="87CC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E5511"/>
    <w:multiLevelType w:val="multilevel"/>
    <w:tmpl w:val="47EEF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87DDB"/>
    <w:multiLevelType w:val="multilevel"/>
    <w:tmpl w:val="149ACB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F2810"/>
    <w:multiLevelType w:val="multilevel"/>
    <w:tmpl w:val="51221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545B2"/>
    <w:multiLevelType w:val="multilevel"/>
    <w:tmpl w:val="249E0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D61ADD"/>
    <w:multiLevelType w:val="multilevel"/>
    <w:tmpl w:val="95B24D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932EF"/>
    <w:multiLevelType w:val="multilevel"/>
    <w:tmpl w:val="747C3C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E8641A"/>
    <w:multiLevelType w:val="multilevel"/>
    <w:tmpl w:val="F352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A2F"/>
    <w:multiLevelType w:val="multilevel"/>
    <w:tmpl w:val="A0BAA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BF"/>
    <w:rsid w:val="00163A6C"/>
    <w:rsid w:val="001A7FB2"/>
    <w:rsid w:val="002352AF"/>
    <w:rsid w:val="00357104"/>
    <w:rsid w:val="003E35BF"/>
    <w:rsid w:val="00473C0E"/>
    <w:rsid w:val="005361F6"/>
    <w:rsid w:val="00561516"/>
    <w:rsid w:val="005A62FF"/>
    <w:rsid w:val="006330C0"/>
    <w:rsid w:val="00784AC6"/>
    <w:rsid w:val="00810ABE"/>
    <w:rsid w:val="009565D8"/>
    <w:rsid w:val="00993E14"/>
    <w:rsid w:val="00B97FE1"/>
    <w:rsid w:val="00C32188"/>
    <w:rsid w:val="00D70434"/>
    <w:rsid w:val="00DB3087"/>
    <w:rsid w:val="00E478B2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FF501-8280-4FC9-BFDF-A2B254DF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B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35BF"/>
    <w:rPr>
      <w:color w:val="0000FF"/>
      <w:u w:val="single"/>
    </w:rPr>
  </w:style>
  <w:style w:type="character" w:customStyle="1" w:styleId="gmail-m-2564420299050044529gmail-st">
    <w:name w:val="gmail-m_-2564420299050044529gmail-st"/>
    <w:basedOn w:val="DefaultParagraphFont"/>
    <w:rsid w:val="00E478B2"/>
  </w:style>
  <w:style w:type="paragraph" w:styleId="PlainText">
    <w:name w:val="Plain Text"/>
    <w:basedOn w:val="Normal"/>
    <w:link w:val="PlainTextChar"/>
    <w:uiPriority w:val="99"/>
    <w:semiHidden/>
    <w:unhideWhenUsed/>
    <w:rsid w:val="00FA18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18F0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163A6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3C0E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2019-09-27T00:44:00Z</dcterms:created>
  <dcterms:modified xsi:type="dcterms:W3CDTF">2019-09-27T00:44:00Z</dcterms:modified>
</cp:coreProperties>
</file>