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104" w:rsidRDefault="00357104" w:rsidP="0035710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Renee Myles &lt;reneemyles@outlook.com&gt;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9:02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comments to Treasury on their proposed bill, Currency (Restrictions on the Use of Cash) Bill 2019</w:t>
      </w:r>
    </w:p>
    <w:p w:rsidR="00357104" w:rsidRDefault="00357104" w:rsidP="00357104"/>
    <w:p w:rsidR="00357104" w:rsidRDefault="00357104" w:rsidP="00357104">
      <w:pPr>
        <w:rPr>
          <w:rFonts w:ascii="Calibri" w:eastAsia="Times New Roman" w:hAnsi="Calibri"/>
          <w:color w:val="000000"/>
        </w:rPr>
      </w:pPr>
      <w:r>
        <w:rPr>
          <w:rFonts w:ascii="Calibri" w:eastAsia="Times New Roman" w:hAnsi="Calibri"/>
          <w:color w:val="000000"/>
        </w:rPr>
        <w:t>To whom it may concern,</w:t>
      </w:r>
    </w:p>
    <w:p w:rsidR="00357104" w:rsidRDefault="00357104" w:rsidP="00357104">
      <w:pPr>
        <w:rPr>
          <w:rFonts w:ascii="Calibri" w:eastAsia="Times New Roman" w:hAnsi="Calibri"/>
          <w:color w:val="000000"/>
        </w:rPr>
      </w:pPr>
      <w:r>
        <w:rPr>
          <w:rFonts w:ascii="Calibri" w:eastAsia="Times New Roman" w:hAnsi="Calibri"/>
          <w:color w:val="000000"/>
        </w:rPr>
        <w:t xml:space="preserve">I would like to voice my opposition to the above proposed </w:t>
      </w:r>
      <w:proofErr w:type="spellStart"/>
      <w:r>
        <w:rPr>
          <w:rFonts w:ascii="Calibri" w:eastAsia="Times New Roman" w:hAnsi="Calibri"/>
          <w:color w:val="000000"/>
        </w:rPr>
        <w:t>Cuurency</w:t>
      </w:r>
      <w:proofErr w:type="spellEnd"/>
      <w:r>
        <w:rPr>
          <w:rFonts w:ascii="Calibri" w:eastAsia="Times New Roman" w:hAnsi="Calibri"/>
          <w:color w:val="000000"/>
        </w:rPr>
        <w:t xml:space="preserve"> Bill.  I do not believe there is any evidence to show that such a bill will have any effect on the black economy and urge you to find evidence based research that proves such moves increase tax revenue. I am deeply concerned that such a move will allow the banking sector to move to negative interest rates and keep ordinary people trapped in the corrupt banking sector and unable to withdraw their savings to prevent them from being eroded by being forcibly held within the banks. There is also the distinct possibility that once passed, this bill will allow the proposed cash amount from $10,000 to be changed to a far lower amount by regulation.</w:t>
      </w:r>
    </w:p>
    <w:p w:rsidR="00357104" w:rsidRDefault="00357104" w:rsidP="00357104">
      <w:pPr>
        <w:rPr>
          <w:rFonts w:ascii="Calibri" w:eastAsia="Times New Roman" w:hAnsi="Calibri"/>
          <w:color w:val="000000"/>
        </w:rPr>
      </w:pPr>
      <w:r>
        <w:rPr>
          <w:rFonts w:ascii="Calibri" w:eastAsia="Times New Roman" w:hAnsi="Calibri"/>
          <w:color w:val="000000"/>
        </w:rPr>
        <w:t>Thank you.</w:t>
      </w:r>
    </w:p>
    <w:p w:rsidR="00357104" w:rsidRDefault="00357104" w:rsidP="00357104">
      <w:pPr>
        <w:rPr>
          <w:rFonts w:ascii="Calibri" w:eastAsia="Times New Roman" w:hAnsi="Calibri"/>
          <w:color w:val="000000"/>
        </w:rPr>
      </w:pPr>
      <w:r>
        <w:rPr>
          <w:rFonts w:ascii="Calibri" w:eastAsia="Times New Roman" w:hAnsi="Calibri"/>
          <w:color w:val="000000"/>
        </w:rPr>
        <w:t>Kind Regards,</w:t>
      </w:r>
    </w:p>
    <w:p w:rsidR="00357104" w:rsidRDefault="00357104" w:rsidP="00357104">
      <w:pPr>
        <w:rPr>
          <w:rFonts w:ascii="Calibri" w:eastAsia="Times New Roman" w:hAnsi="Calibri"/>
          <w:color w:val="000000"/>
        </w:rPr>
      </w:pPr>
      <w:r>
        <w:rPr>
          <w:rFonts w:ascii="Calibri" w:eastAsia="Times New Roman" w:hAnsi="Calibri"/>
          <w:color w:val="000000"/>
        </w:rPr>
        <w:t>Renee Myles.</w:t>
      </w:r>
      <w:bookmarkEnd w:id="0"/>
    </w:p>
    <w:p w:rsidR="00CE7DED" w:rsidRDefault="00357104">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57104"/>
    <w:rsid w:val="003E35BF"/>
    <w:rsid w:val="005361F6"/>
    <w:rsid w:val="00561516"/>
    <w:rsid w:val="005A62FF"/>
    <w:rsid w:val="00810ABE"/>
    <w:rsid w:val="00B97FE1"/>
    <w:rsid w:val="00C32188"/>
    <w:rsid w:val="00DB3087"/>
    <w:rsid w:val="00E478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2019-09-27T00:39:00Z</dcterms:created>
  <dcterms:modified xsi:type="dcterms:W3CDTF">2019-09-27T00:39:00Z</dcterms:modified>
</cp:coreProperties>
</file>