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C27" w:rsidRDefault="00895C27" w:rsidP="00895C27">
      <w:pPr>
        <w:pStyle w:val="PlainText"/>
      </w:pPr>
    </w:p>
    <w:p w:rsidR="00895C27" w:rsidRDefault="00895C27" w:rsidP="00895C27">
      <w:pPr>
        <w:pStyle w:val="PlainText"/>
      </w:pPr>
    </w:p>
    <w:p w:rsidR="00895C27" w:rsidRDefault="00895C27" w:rsidP="00895C27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James McCormick &lt;james.f.mccormick@gmail.com&gt; </w:t>
      </w:r>
      <w:r>
        <w:rPr>
          <w:lang w:val="en-US" w:eastAsia="en-AU"/>
        </w:rPr>
        <w:br/>
        <w:t>Sent: Friday, 2 August 2019 4:57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Exposure draft legislation currency limit 2019</w:t>
      </w:r>
    </w:p>
    <w:p w:rsidR="00895C27" w:rsidRDefault="00895C27" w:rsidP="00895C27">
      <w:pPr>
        <w:pStyle w:val="PlainText"/>
      </w:pPr>
    </w:p>
    <w:p w:rsidR="00895C27" w:rsidRDefault="00895C27" w:rsidP="00895C27">
      <w:pPr>
        <w:pStyle w:val="PlainText"/>
      </w:pPr>
    </w:p>
    <w:p w:rsidR="00895C27" w:rsidRDefault="00895C27" w:rsidP="00895C27">
      <w:pPr>
        <w:pStyle w:val="PlainText"/>
      </w:pPr>
    </w:p>
    <w:p w:rsidR="00895C27" w:rsidRDefault="00895C27" w:rsidP="00895C27">
      <w:pPr>
        <w:pStyle w:val="PlainText"/>
      </w:pPr>
      <w:r>
        <w:t>Dear Sir or Madam,</w:t>
      </w:r>
    </w:p>
    <w:p w:rsidR="00895C27" w:rsidRDefault="00895C27" w:rsidP="00895C27">
      <w:pPr>
        <w:pStyle w:val="PlainText"/>
      </w:pPr>
    </w:p>
    <w:p w:rsidR="00895C27" w:rsidRDefault="00895C27" w:rsidP="00895C27">
      <w:pPr>
        <w:pStyle w:val="PlainText"/>
      </w:pPr>
      <w:r>
        <w:t xml:space="preserve">I’m writing in regards to the exposure draft legislation from treasury regarding a cash limit. I’ve several concerns with it. </w:t>
      </w:r>
    </w:p>
    <w:p w:rsidR="00895C27" w:rsidRDefault="00895C27" w:rsidP="00895C27">
      <w:pPr>
        <w:pStyle w:val="PlainText"/>
      </w:pPr>
      <w:r>
        <w:t xml:space="preserve"> Point one is that a law abiding citizen should be able to use cash legal tender </w:t>
      </w:r>
      <w:proofErr w:type="spellStart"/>
      <w:r>
        <w:t>with out</w:t>
      </w:r>
      <w:proofErr w:type="spellEnd"/>
      <w:r>
        <w:t xml:space="preserve"> limit.</w:t>
      </w:r>
    </w:p>
    <w:p w:rsidR="00895C27" w:rsidRDefault="00895C27" w:rsidP="00895C27">
      <w:pPr>
        <w:pStyle w:val="PlainText"/>
      </w:pPr>
      <w:r>
        <w:t xml:space="preserve">  Point two I don’t feel that the way the banks are behaving especially around the evidence given in the Royal Commission is such that one shouldn’t be forced to do business with them.</w:t>
      </w:r>
    </w:p>
    <w:p w:rsidR="00895C27" w:rsidRDefault="00895C27" w:rsidP="00895C27">
      <w:pPr>
        <w:pStyle w:val="PlainText"/>
      </w:pPr>
      <w:r>
        <w:t xml:space="preserve"> Point three I notice they are tying the limit </w:t>
      </w:r>
      <w:proofErr w:type="gramStart"/>
      <w:r>
        <w:t>of  $</w:t>
      </w:r>
      <w:proofErr w:type="gramEnd"/>
      <w:r>
        <w:t>10’000AU to AUSTRAC does that mean they can drop it in future to $5’000 or $1’000 or even no cash without the limit been brought before Parliament?</w:t>
      </w:r>
    </w:p>
    <w:p w:rsidR="00895C27" w:rsidRDefault="00895C27" w:rsidP="00895C27">
      <w:pPr>
        <w:pStyle w:val="PlainText"/>
      </w:pPr>
      <w:r>
        <w:t xml:space="preserve"> Point four if a bank becomes insecure one might have trouble withdrawing </w:t>
      </w:r>
      <w:proofErr w:type="spellStart"/>
      <w:r>
        <w:t>ones</w:t>
      </w:r>
      <w:proofErr w:type="spellEnd"/>
      <w:r>
        <w:t xml:space="preserve"> own legal tender.</w:t>
      </w:r>
    </w:p>
    <w:p w:rsidR="00895C27" w:rsidRDefault="00895C27" w:rsidP="00895C27">
      <w:pPr>
        <w:pStyle w:val="PlainText"/>
      </w:pPr>
      <w:r>
        <w:t xml:space="preserve"> Point five does this force us into an unpleasant situation where banks hold us ransom even charge negative interest. Or worse still be held captive during a bail out.</w:t>
      </w:r>
    </w:p>
    <w:p w:rsidR="00895C27" w:rsidRDefault="00895C27" w:rsidP="00895C27">
      <w:pPr>
        <w:pStyle w:val="PlainText"/>
      </w:pPr>
    </w:p>
    <w:p w:rsidR="00895C27" w:rsidRDefault="00895C27" w:rsidP="00895C27">
      <w:pPr>
        <w:pStyle w:val="PlainText"/>
      </w:pPr>
      <w:r>
        <w:t>Kind Regards,</w:t>
      </w:r>
    </w:p>
    <w:p w:rsidR="00895C27" w:rsidRDefault="00895C27" w:rsidP="00895C27">
      <w:pPr>
        <w:pStyle w:val="PlainText"/>
      </w:pPr>
    </w:p>
    <w:p w:rsidR="00895C27" w:rsidRDefault="00895C27" w:rsidP="00895C27">
      <w:pPr>
        <w:pStyle w:val="PlainText"/>
      </w:pPr>
      <w:bookmarkStart w:id="1" w:name="_GoBack"/>
      <w:r>
        <w:t>James McCormick</w:t>
      </w:r>
      <w:bookmarkEnd w:id="0"/>
      <w:bookmarkEnd w:id="1"/>
    </w:p>
    <w:p w:rsidR="00EA36AA" w:rsidRPr="00895C27" w:rsidRDefault="00895C27" w:rsidP="00895C27"/>
    <w:sectPr w:rsidR="00EA36AA" w:rsidRPr="00895C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9458B"/>
    <w:multiLevelType w:val="hybridMultilevel"/>
    <w:tmpl w:val="65CA827C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6B6B3DC9"/>
    <w:multiLevelType w:val="multilevel"/>
    <w:tmpl w:val="24868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A445A22"/>
    <w:multiLevelType w:val="multilevel"/>
    <w:tmpl w:val="14542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CC2"/>
    <w:rsid w:val="00014729"/>
    <w:rsid w:val="00080BFD"/>
    <w:rsid w:val="000A1DA6"/>
    <w:rsid w:val="000C445D"/>
    <w:rsid w:val="000D0354"/>
    <w:rsid w:val="001805D1"/>
    <w:rsid w:val="001D5E0D"/>
    <w:rsid w:val="001F12B7"/>
    <w:rsid w:val="00292427"/>
    <w:rsid w:val="00296FE3"/>
    <w:rsid w:val="0031310D"/>
    <w:rsid w:val="00320C2D"/>
    <w:rsid w:val="0033669E"/>
    <w:rsid w:val="003872FD"/>
    <w:rsid w:val="003960D1"/>
    <w:rsid w:val="003A3437"/>
    <w:rsid w:val="003D0876"/>
    <w:rsid w:val="00430992"/>
    <w:rsid w:val="00432EA0"/>
    <w:rsid w:val="0048174B"/>
    <w:rsid w:val="005228ED"/>
    <w:rsid w:val="00591CC2"/>
    <w:rsid w:val="005B6383"/>
    <w:rsid w:val="00605138"/>
    <w:rsid w:val="00653EFB"/>
    <w:rsid w:val="00670F39"/>
    <w:rsid w:val="006D26F9"/>
    <w:rsid w:val="006F4062"/>
    <w:rsid w:val="007914A8"/>
    <w:rsid w:val="0086234B"/>
    <w:rsid w:val="008874C9"/>
    <w:rsid w:val="00895C27"/>
    <w:rsid w:val="008A71EB"/>
    <w:rsid w:val="008E7EFC"/>
    <w:rsid w:val="00903465"/>
    <w:rsid w:val="009226EB"/>
    <w:rsid w:val="009B3F71"/>
    <w:rsid w:val="009D4E8C"/>
    <w:rsid w:val="00A00E31"/>
    <w:rsid w:val="00A82B5A"/>
    <w:rsid w:val="00AD28D2"/>
    <w:rsid w:val="00AE2241"/>
    <w:rsid w:val="00B9167B"/>
    <w:rsid w:val="00C150D4"/>
    <w:rsid w:val="00C51D3A"/>
    <w:rsid w:val="00C96ADC"/>
    <w:rsid w:val="00D56654"/>
    <w:rsid w:val="00D86AD9"/>
    <w:rsid w:val="00DE55E6"/>
    <w:rsid w:val="00E12E95"/>
    <w:rsid w:val="00E56717"/>
    <w:rsid w:val="00E97A49"/>
    <w:rsid w:val="00EE135B"/>
    <w:rsid w:val="00F044AF"/>
    <w:rsid w:val="00F1398C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EBBC5C-5959-4284-B8EA-0C0EF4323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CC2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874C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874C9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F044AF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044AF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2019-09-26T00:23:00Z</dcterms:created>
  <dcterms:modified xsi:type="dcterms:W3CDTF">2019-09-26T00:23:00Z</dcterms:modified>
</cp:coreProperties>
</file>