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75" w:rsidRDefault="00916475" w:rsidP="0091647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6475" w:rsidRDefault="00916475" w:rsidP="0091647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16475" w:rsidRDefault="00916475" w:rsidP="0091647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39EB9737A5A40FB821E6DF7E137833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Ian61 Rogers &lt;dianrogers61@gmail.com&gt;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916475" w:rsidRDefault="00916475" w:rsidP="00916475"/>
    <w:p w:rsidR="00916475" w:rsidRDefault="00916475" w:rsidP="00916475">
      <w:r>
        <w:t>To whom it may concern,</w:t>
      </w:r>
    </w:p>
    <w:p w:rsidR="00916475" w:rsidRDefault="00916475" w:rsidP="00916475">
      <w:r>
        <w:t>The restrictions on use of cash will effect is an attack on my individual rights of freedom of trade in my local community. </w:t>
      </w:r>
    </w:p>
    <w:p w:rsidR="00916475" w:rsidRDefault="00916475" w:rsidP="00916475">
      <w:r>
        <w:t>This bill should be out in the public domain to discuss in general the implementation of what this will mean for the average person in our society. </w:t>
      </w:r>
    </w:p>
    <w:p w:rsidR="00916475" w:rsidRDefault="00916475" w:rsidP="00916475">
      <w:r>
        <w:t>Totally disagree with the draft bill in its entirety as the parliament lose control of this instrument. </w:t>
      </w:r>
    </w:p>
    <w:p w:rsidR="00916475" w:rsidRDefault="00916475" w:rsidP="00916475">
      <w:bookmarkStart w:id="2" w:name="_GoBack"/>
      <w:r>
        <w:t>Ian Rogers </w:t>
      </w:r>
    </w:p>
    <w:bookmarkEnd w:id="2"/>
    <w:p w:rsidR="00916475" w:rsidRDefault="00916475" w:rsidP="00916475">
      <w:r>
        <w:t>68 Newman Crescent </w:t>
      </w:r>
    </w:p>
    <w:p w:rsidR="00916475" w:rsidRDefault="00916475" w:rsidP="00916475">
      <w:r>
        <w:t>Traralgon Victoria </w:t>
      </w:r>
    </w:p>
    <w:p w:rsidR="00916475" w:rsidRDefault="00916475" w:rsidP="00916475">
      <w:r>
        <w:t>Mobile 0412658247.</w:t>
      </w:r>
      <w:bookmarkEnd w:id="1"/>
    </w:p>
    <w:p w:rsidR="00EA36AA" w:rsidRPr="00916475" w:rsidRDefault="00916475" w:rsidP="00916475"/>
    <w:sectPr w:rsidR="00EA36AA" w:rsidRPr="009164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144CE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2019-09-25T06:31:00Z</dcterms:created>
  <dcterms:modified xsi:type="dcterms:W3CDTF">2019-09-25T06:31:00Z</dcterms:modified>
</cp:coreProperties>
</file>