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58A" w:rsidRDefault="009E758A" w:rsidP="009E758A">
      <w:pPr>
        <w:rPr>
          <w:rFonts w:asciiTheme="minorHAnsi" w:hAnsiTheme="minorHAnsi" w:cstheme="minorBidi"/>
          <w:color w:val="1F497D"/>
          <w:sz w:val="22"/>
          <w:szCs w:val="22"/>
          <w:lang w:eastAsia="en-US"/>
        </w:rPr>
      </w:pPr>
    </w:p>
    <w:p w:rsidR="009E758A" w:rsidRDefault="009E758A" w:rsidP="009E758A">
      <w:pPr>
        <w:rPr>
          <w:rFonts w:asciiTheme="minorHAnsi" w:hAnsiTheme="minorHAnsi" w:cstheme="minorBidi"/>
          <w:color w:val="1F497D"/>
          <w:sz w:val="22"/>
          <w:szCs w:val="22"/>
          <w:lang w:eastAsia="en-US"/>
        </w:rPr>
      </w:pPr>
    </w:p>
    <w:p w:rsidR="009E758A" w:rsidRDefault="009E758A" w:rsidP="009E758A">
      <w:pPr>
        <w:rPr>
          <w:rFonts w:ascii="Calibri" w:eastAsia="Times New Roman" w:hAnsi="Calibri"/>
          <w:sz w:val="22"/>
          <w:szCs w:val="22"/>
          <w:lang w:val="en-US"/>
        </w:rPr>
      </w:pPr>
      <w:bookmarkStart w:id="0" w:name="_jsOm_E0F35E198B644E278E48BB708E5D5E8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Liisa</w:t>
      </w:r>
      <w:proofErr w:type="spellEnd"/>
      <w:r>
        <w:rPr>
          <w:rFonts w:ascii="Calibri" w:eastAsia="Times New Roman" w:hAnsi="Calibri"/>
          <w:sz w:val="22"/>
          <w:szCs w:val="22"/>
          <w:lang w:val="en-US"/>
        </w:rPr>
        <w:t xml:space="preserve"> Sanderson</w:t>
      </w:r>
      <w:bookmarkEnd w:id="2"/>
      <w:r>
        <w:rPr>
          <w:rFonts w:ascii="Calibri" w:eastAsia="Times New Roman" w:hAnsi="Calibri"/>
          <w:sz w:val="22"/>
          <w:szCs w:val="22"/>
          <w:lang w:val="en-US"/>
        </w:rPr>
        <w:t xml:space="preserve"> &lt;liisasanderson8@gmail.com&gt;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12:38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 Exposure Draft - Currency (Restrictions on the Use of Cash) Bill 2019</w:t>
      </w:r>
    </w:p>
    <w:p w:rsidR="009E758A" w:rsidRDefault="009E758A" w:rsidP="009E758A"/>
    <w:p w:rsidR="009E758A" w:rsidRDefault="009E758A" w:rsidP="009E758A"/>
    <w:p w:rsidR="009E758A" w:rsidRDefault="009E758A" w:rsidP="009E758A">
      <w:r>
        <w:t xml:space="preserve">To the </w:t>
      </w:r>
      <w:proofErr w:type="spellStart"/>
      <w:r>
        <w:t>Govt</w:t>
      </w:r>
      <w:proofErr w:type="spellEnd"/>
    </w:p>
    <w:p w:rsidR="009E758A" w:rsidRDefault="009E758A" w:rsidP="009E758A">
      <w:r>
        <w:t>I am writing to voice my concerns and objections to proposed Legislation to restrict the use of cash transactions $10k and above.  </w:t>
      </w:r>
    </w:p>
    <w:p w:rsidR="009E758A" w:rsidRDefault="009E758A" w:rsidP="009E758A"/>
    <w:p w:rsidR="009E758A" w:rsidRDefault="009E758A" w:rsidP="009E758A">
      <w:r>
        <w:t>This Legislation is eroding the freedom and civil liberties of Australians and listed below are some of my concerns:</w:t>
      </w:r>
    </w:p>
    <w:p w:rsidR="009E758A" w:rsidRDefault="009E758A" w:rsidP="009E758A"/>
    <w:p w:rsidR="009E758A" w:rsidRDefault="009E758A" w:rsidP="009E758A">
      <w:r>
        <w:t xml:space="preserve">- </w:t>
      </w:r>
      <w:proofErr w:type="gramStart"/>
      <w:r>
        <w:t>the</w:t>
      </w:r>
      <w:proofErr w:type="gramEnd"/>
      <w:r>
        <w:t xml:space="preserve"> proposed law is too broad and 'division two' section is currently blank so currently have absolutely no idea what that will contain</w:t>
      </w:r>
    </w:p>
    <w:p w:rsidR="009E758A" w:rsidRDefault="009E758A" w:rsidP="009E758A">
      <w:r>
        <w:t xml:space="preserve">- </w:t>
      </w:r>
      <w:proofErr w:type="gramStart"/>
      <w:r>
        <w:t>the</w:t>
      </w:r>
      <w:proofErr w:type="gramEnd"/>
      <w:r>
        <w:t xml:space="preserve"> current exemptions are listed as regulations meaning they can be changed at any time by the Minister without the need to go to Parliament which is a real concern. Why was it done this way?</w:t>
      </w:r>
    </w:p>
    <w:p w:rsidR="009E758A" w:rsidRDefault="009E758A" w:rsidP="009E758A">
      <w:r>
        <w:t xml:space="preserve">- </w:t>
      </w:r>
      <w:proofErr w:type="gramStart"/>
      <w:r>
        <w:t>the</w:t>
      </w:r>
      <w:proofErr w:type="gramEnd"/>
      <w:r>
        <w:t xml:space="preserve"> very short consultation time that has been allowed for the bill combined with being released late on a Friday afternoon with no accompanying media release</w:t>
      </w:r>
    </w:p>
    <w:p w:rsidR="009E758A" w:rsidRDefault="009E758A" w:rsidP="009E758A">
      <w:r>
        <w:t xml:space="preserve">- </w:t>
      </w:r>
      <w:proofErr w:type="gramStart"/>
      <w:r>
        <w:t>it</w:t>
      </w:r>
      <w:proofErr w:type="gramEnd"/>
      <w:r>
        <w:t xml:space="preserve"> seems be a further attack on Savings which has been relentless since the GFC.  The continual reducing of interest rates has caused so much pain to many in this country and these individuals are being completely ignored. Using monetary policy as the only tool has meant the country now has a property bubble.  This should never have occurred if the country was managed appropriately.</w:t>
      </w:r>
    </w:p>
    <w:p w:rsidR="009E758A" w:rsidRDefault="009E758A" w:rsidP="009E758A">
      <w:r>
        <w:t xml:space="preserve">- </w:t>
      </w:r>
      <w:proofErr w:type="gramStart"/>
      <w:r>
        <w:t>this</w:t>
      </w:r>
      <w:proofErr w:type="gramEnd"/>
      <w:r>
        <w:t xml:space="preserve"> level of control appears much more aligned with a Socialist left leaning government rather than a Liberal government</w:t>
      </w:r>
    </w:p>
    <w:p w:rsidR="009E758A" w:rsidRDefault="009E758A" w:rsidP="009E758A">
      <w:r>
        <w:t xml:space="preserve">- </w:t>
      </w:r>
      <w:proofErr w:type="gramStart"/>
      <w:r>
        <w:t>this</w:t>
      </w:r>
      <w:proofErr w:type="gramEnd"/>
      <w:r>
        <w:t xml:space="preserve"> Legislation appears to be preparing Australians for a cashless society</w:t>
      </w:r>
    </w:p>
    <w:p w:rsidR="009E758A" w:rsidRDefault="009E758A" w:rsidP="009E758A">
      <w:r>
        <w:t>- this Legislation also appears to be laying the foundation for deep negative interest rates and is inter-connected with the bank 'bail in laws' previously introduced in Australia</w:t>
      </w:r>
    </w:p>
    <w:p w:rsidR="009E758A" w:rsidRDefault="009E758A" w:rsidP="009E758A">
      <w:r>
        <w:t> </w:t>
      </w:r>
    </w:p>
    <w:p w:rsidR="009E758A" w:rsidRDefault="009E758A" w:rsidP="009E758A"/>
    <w:p w:rsidR="009E758A" w:rsidRDefault="009E758A" w:rsidP="009E758A">
      <w:proofErr w:type="spellStart"/>
      <w:r>
        <w:t>Liisa</w:t>
      </w:r>
      <w:proofErr w:type="spellEnd"/>
      <w:r>
        <w:t xml:space="preserve"> Sanderson</w:t>
      </w:r>
    </w:p>
    <w:p w:rsidR="009E758A" w:rsidRDefault="009E758A" w:rsidP="009E758A">
      <w:r>
        <w:t>Concerned Australian Citizen</w:t>
      </w:r>
      <w:bookmarkEnd w:id="1"/>
    </w:p>
    <w:p w:rsidR="00EA36AA" w:rsidRPr="009E758A" w:rsidRDefault="009E758A" w:rsidP="009E758A"/>
    <w:sectPr w:rsidR="00EA36AA" w:rsidRPr="009E75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007C6"/>
    <w:rsid w:val="00173689"/>
    <w:rsid w:val="001E04B9"/>
    <w:rsid w:val="00210B16"/>
    <w:rsid w:val="00220842"/>
    <w:rsid w:val="00292427"/>
    <w:rsid w:val="00310A59"/>
    <w:rsid w:val="00362969"/>
    <w:rsid w:val="003816D3"/>
    <w:rsid w:val="00391BDD"/>
    <w:rsid w:val="003960D1"/>
    <w:rsid w:val="00396E0D"/>
    <w:rsid w:val="00423B33"/>
    <w:rsid w:val="00486CE8"/>
    <w:rsid w:val="004E161D"/>
    <w:rsid w:val="004E374D"/>
    <w:rsid w:val="00517E2D"/>
    <w:rsid w:val="00535258"/>
    <w:rsid w:val="005733CF"/>
    <w:rsid w:val="005E44D7"/>
    <w:rsid w:val="005E53BE"/>
    <w:rsid w:val="00607A7D"/>
    <w:rsid w:val="0065798E"/>
    <w:rsid w:val="00707530"/>
    <w:rsid w:val="00787E5D"/>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E6F78"/>
    <w:rsid w:val="00BF1F8E"/>
    <w:rsid w:val="00C51D3A"/>
    <w:rsid w:val="00C94A8F"/>
    <w:rsid w:val="00CA5CF6"/>
    <w:rsid w:val="00CC2972"/>
    <w:rsid w:val="00D3133D"/>
    <w:rsid w:val="00D462CD"/>
    <w:rsid w:val="00D53CE1"/>
    <w:rsid w:val="00DB6093"/>
    <w:rsid w:val="00DC03FD"/>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1544</Characters>
  <Application>Microsoft Office Word</Application>
  <DocSecurity>0</DocSecurity>
  <Lines>12</Lines>
  <Paragraphs>3</Paragraphs>
  <ScaleCrop>false</ScaleCrop>
  <Company>Australian Government - The Treasury</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2019-09-27T05:41:00Z</dcterms:created>
  <dcterms:modified xsi:type="dcterms:W3CDTF">2019-09-27T05:41:00Z</dcterms:modified>
</cp:coreProperties>
</file>