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79582" w14:textId="77777777" w:rsidR="0048364F" w:rsidRPr="006848C1" w:rsidRDefault="00373874" w:rsidP="007F777C">
      <w:pPr>
        <w:pStyle w:val="Session"/>
      </w:pPr>
      <w:r w:rsidRPr="006848C1">
        <w:t>2019</w:t>
      </w:r>
      <w:r w:rsidR="007C5B92">
        <w:noBreakHyphen/>
      </w:r>
      <w:r w:rsidR="001B633C" w:rsidRPr="006848C1">
        <w:t>2020</w:t>
      </w:r>
      <w:r w:rsidR="007C5B92">
        <w:noBreakHyphen/>
      </w:r>
      <w:r w:rsidR="009E186E" w:rsidRPr="006848C1">
        <w:t>2021</w:t>
      </w:r>
    </w:p>
    <w:p w14:paraId="70BF89D8" w14:textId="77777777" w:rsidR="0048364F" w:rsidRPr="006848C1" w:rsidRDefault="0048364F" w:rsidP="0048364F">
      <w:pPr>
        <w:rPr>
          <w:sz w:val="28"/>
        </w:rPr>
      </w:pPr>
    </w:p>
    <w:p w14:paraId="7F1819B4" w14:textId="77777777" w:rsidR="0048364F" w:rsidRPr="006848C1" w:rsidRDefault="0048364F" w:rsidP="0048364F">
      <w:pPr>
        <w:rPr>
          <w:sz w:val="28"/>
        </w:rPr>
      </w:pPr>
      <w:r w:rsidRPr="006848C1">
        <w:rPr>
          <w:sz w:val="28"/>
        </w:rPr>
        <w:t>The Parliament of the</w:t>
      </w:r>
    </w:p>
    <w:p w14:paraId="5A9F0081" w14:textId="77777777" w:rsidR="0048364F" w:rsidRPr="006848C1" w:rsidRDefault="0048364F" w:rsidP="0048364F">
      <w:pPr>
        <w:rPr>
          <w:sz w:val="28"/>
        </w:rPr>
      </w:pPr>
      <w:r w:rsidRPr="006848C1">
        <w:rPr>
          <w:sz w:val="28"/>
        </w:rPr>
        <w:t>Commonwealth of Australia</w:t>
      </w:r>
    </w:p>
    <w:p w14:paraId="20E34748" w14:textId="77777777" w:rsidR="0048364F" w:rsidRPr="006848C1" w:rsidRDefault="0048364F" w:rsidP="0048364F">
      <w:pPr>
        <w:rPr>
          <w:sz w:val="28"/>
        </w:rPr>
      </w:pPr>
    </w:p>
    <w:p w14:paraId="4A3256A5" w14:textId="77777777" w:rsidR="0048364F" w:rsidRPr="006848C1" w:rsidRDefault="0048364F" w:rsidP="0048364F">
      <w:pPr>
        <w:pStyle w:val="House"/>
      </w:pPr>
      <w:r w:rsidRPr="006848C1">
        <w:t>HOUSE OF REPRESENTATIVES</w:t>
      </w:r>
    </w:p>
    <w:p w14:paraId="0832C858" w14:textId="77777777" w:rsidR="0048364F" w:rsidRPr="006848C1" w:rsidRDefault="0048364F" w:rsidP="0048364F"/>
    <w:p w14:paraId="1F3C87A0" w14:textId="77777777" w:rsidR="0048364F" w:rsidRPr="006848C1" w:rsidRDefault="0048364F" w:rsidP="0048364F"/>
    <w:p w14:paraId="702BCCAE" w14:textId="77777777" w:rsidR="0048364F" w:rsidRPr="006848C1" w:rsidRDefault="0048364F" w:rsidP="0048364F"/>
    <w:p w14:paraId="5B581AF5" w14:textId="77777777" w:rsidR="0048364F" w:rsidRPr="006848C1" w:rsidRDefault="0048364F" w:rsidP="0048364F"/>
    <w:p w14:paraId="5E0F0AA2" w14:textId="77777777" w:rsidR="0048364F" w:rsidRPr="006848C1" w:rsidRDefault="0048364F" w:rsidP="0048364F">
      <w:pPr>
        <w:rPr>
          <w:sz w:val="19"/>
        </w:rPr>
      </w:pPr>
    </w:p>
    <w:p w14:paraId="0217DCB2" w14:textId="77777777" w:rsidR="0048364F" w:rsidRPr="006848C1" w:rsidRDefault="0048364F" w:rsidP="0048364F">
      <w:pPr>
        <w:rPr>
          <w:sz w:val="19"/>
        </w:rPr>
      </w:pPr>
    </w:p>
    <w:p w14:paraId="687A4518" w14:textId="77777777" w:rsidR="0048364F" w:rsidRPr="006848C1" w:rsidRDefault="0048364F" w:rsidP="0048364F">
      <w:pPr>
        <w:rPr>
          <w:sz w:val="19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7303"/>
      </w:tblGrid>
      <w:tr w:rsidR="001F5F3F" w14:paraId="2B25DD8B" w14:textId="77777777" w:rsidTr="001F5F3F">
        <w:tc>
          <w:tcPr>
            <w:tcW w:w="5000" w:type="pct"/>
            <w:shd w:val="clear" w:color="auto" w:fill="auto"/>
          </w:tcPr>
          <w:p w14:paraId="35B99EE9" w14:textId="77777777" w:rsidR="001F5F3F" w:rsidRDefault="001F5F3F" w:rsidP="001F5F3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EXPOSURE DRAFT</w:t>
            </w:r>
          </w:p>
          <w:p w14:paraId="2D121E6C" w14:textId="77777777" w:rsidR="001F5F3F" w:rsidRPr="001F5F3F" w:rsidRDefault="001F5F3F" w:rsidP="001F5F3F">
            <w:pPr>
              <w:rPr>
                <w:b/>
                <w:sz w:val="20"/>
              </w:rPr>
            </w:pPr>
          </w:p>
        </w:tc>
      </w:tr>
    </w:tbl>
    <w:p w14:paraId="66B0DBD6" w14:textId="77777777" w:rsidR="0048364F" w:rsidRDefault="0048364F" w:rsidP="0048364F">
      <w:pPr>
        <w:rPr>
          <w:sz w:val="19"/>
        </w:rPr>
      </w:pPr>
    </w:p>
    <w:p w14:paraId="29EE7F61" w14:textId="77777777" w:rsidR="001F5F3F" w:rsidRPr="006848C1" w:rsidRDefault="001F5F3F" w:rsidP="0048364F">
      <w:pPr>
        <w:rPr>
          <w:sz w:val="19"/>
        </w:rPr>
      </w:pPr>
    </w:p>
    <w:p w14:paraId="3D996F86" w14:textId="77777777" w:rsidR="0048364F" w:rsidRPr="006848C1" w:rsidRDefault="00294F6D" w:rsidP="0048364F">
      <w:pPr>
        <w:pStyle w:val="ShortT"/>
      </w:pPr>
      <w:r w:rsidRPr="006848C1">
        <w:t>Treasury Laws Amendment (Laminaria and Corallina Decommissioning Cost Recovery Levy)</w:t>
      </w:r>
      <w:r w:rsidR="00D1208E" w:rsidRPr="006848C1">
        <w:t xml:space="preserve"> Bill 2021</w:t>
      </w:r>
    </w:p>
    <w:p w14:paraId="425845DD" w14:textId="77777777" w:rsidR="0048364F" w:rsidRPr="006848C1" w:rsidRDefault="0048364F" w:rsidP="0048364F"/>
    <w:p w14:paraId="4F7D157D" w14:textId="77777777" w:rsidR="0048364F" w:rsidRPr="006848C1" w:rsidRDefault="00C164CA" w:rsidP="0048364F">
      <w:pPr>
        <w:pStyle w:val="Actno"/>
      </w:pPr>
      <w:r w:rsidRPr="006848C1">
        <w:t xml:space="preserve">No.    </w:t>
      </w:r>
      <w:proofErr w:type="gramStart"/>
      <w:r w:rsidRPr="006848C1">
        <w:t xml:space="preserve">  ,</w:t>
      </w:r>
      <w:proofErr w:type="gramEnd"/>
      <w:r w:rsidRPr="006848C1">
        <w:t xml:space="preserve"> 20</w:t>
      </w:r>
      <w:r w:rsidR="009E186E" w:rsidRPr="006848C1">
        <w:t>21</w:t>
      </w:r>
    </w:p>
    <w:p w14:paraId="0CAE2CF6" w14:textId="77777777" w:rsidR="0048364F" w:rsidRPr="006848C1" w:rsidRDefault="0048364F" w:rsidP="0048364F"/>
    <w:p w14:paraId="10FF96F6" w14:textId="77777777" w:rsidR="0048364F" w:rsidRPr="006848C1" w:rsidRDefault="0048364F" w:rsidP="0048364F">
      <w:pPr>
        <w:pStyle w:val="Portfolio"/>
      </w:pPr>
      <w:r w:rsidRPr="006848C1">
        <w:t>(</w:t>
      </w:r>
      <w:r w:rsidR="00565CE7" w:rsidRPr="006848C1">
        <w:t>Treasury</w:t>
      </w:r>
      <w:r w:rsidRPr="006848C1">
        <w:t>)</w:t>
      </w:r>
    </w:p>
    <w:p w14:paraId="384F1AAF" w14:textId="77777777" w:rsidR="0048364F" w:rsidRPr="006848C1" w:rsidRDefault="0048364F" w:rsidP="0048364F"/>
    <w:p w14:paraId="4DBF71B5" w14:textId="77777777" w:rsidR="0048364F" w:rsidRPr="006848C1" w:rsidRDefault="0048364F" w:rsidP="0048364F"/>
    <w:p w14:paraId="447A0731" w14:textId="77777777" w:rsidR="0048364F" w:rsidRPr="006848C1" w:rsidRDefault="0048364F" w:rsidP="0048364F"/>
    <w:p w14:paraId="1872C5DC" w14:textId="77777777" w:rsidR="0048364F" w:rsidRPr="006848C1" w:rsidRDefault="0048364F" w:rsidP="0048364F">
      <w:pPr>
        <w:pStyle w:val="LongT"/>
      </w:pPr>
      <w:r w:rsidRPr="006848C1">
        <w:t xml:space="preserve">A Bill for an Act to </w:t>
      </w:r>
      <w:r w:rsidR="00565CE7" w:rsidRPr="006848C1">
        <w:t>amend the law relating to taxation</w:t>
      </w:r>
      <w:r w:rsidRPr="006848C1">
        <w:t>, and for related purposes</w:t>
      </w:r>
    </w:p>
    <w:p w14:paraId="061D4159" w14:textId="77777777" w:rsidR="0048364F" w:rsidRPr="001F5F3F" w:rsidRDefault="0048364F" w:rsidP="0048364F">
      <w:pPr>
        <w:pStyle w:val="Header"/>
        <w:tabs>
          <w:tab w:val="clear" w:pos="4150"/>
          <w:tab w:val="clear" w:pos="8307"/>
        </w:tabs>
      </w:pPr>
      <w:r w:rsidRPr="001F5F3F">
        <w:rPr>
          <w:rStyle w:val="CharAmSchNo"/>
        </w:rPr>
        <w:t xml:space="preserve"> </w:t>
      </w:r>
      <w:r w:rsidRPr="001F5F3F">
        <w:rPr>
          <w:rStyle w:val="CharAmSchText"/>
        </w:rPr>
        <w:t xml:space="preserve"> </w:t>
      </w:r>
    </w:p>
    <w:p w14:paraId="2B609E31" w14:textId="77777777" w:rsidR="0048364F" w:rsidRPr="001F5F3F" w:rsidRDefault="0048364F" w:rsidP="0048364F">
      <w:pPr>
        <w:pStyle w:val="Header"/>
        <w:tabs>
          <w:tab w:val="clear" w:pos="4150"/>
          <w:tab w:val="clear" w:pos="8307"/>
        </w:tabs>
      </w:pPr>
      <w:r w:rsidRPr="001F5F3F">
        <w:rPr>
          <w:rStyle w:val="CharAmPartNo"/>
        </w:rPr>
        <w:t xml:space="preserve"> </w:t>
      </w:r>
      <w:r w:rsidRPr="001F5F3F">
        <w:rPr>
          <w:rStyle w:val="CharAmPartText"/>
        </w:rPr>
        <w:t xml:space="preserve"> </w:t>
      </w:r>
    </w:p>
    <w:p w14:paraId="34A193BF" w14:textId="77777777" w:rsidR="0048364F" w:rsidRPr="006848C1" w:rsidRDefault="0048364F" w:rsidP="0048364F">
      <w:pPr>
        <w:sectPr w:rsidR="0048364F" w:rsidRPr="006848C1" w:rsidSect="007C5B9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18" w:right="2410" w:bottom="4252" w:left="2410" w:header="720" w:footer="3402" w:gutter="0"/>
          <w:cols w:space="708"/>
          <w:docGrid w:linePitch="360"/>
        </w:sectPr>
      </w:pPr>
    </w:p>
    <w:p w14:paraId="35ADC6FA" w14:textId="77777777" w:rsidR="0048364F" w:rsidRPr="006848C1" w:rsidRDefault="0048364F" w:rsidP="0048364F">
      <w:pPr>
        <w:outlineLvl w:val="0"/>
        <w:rPr>
          <w:sz w:val="36"/>
        </w:rPr>
      </w:pPr>
      <w:r w:rsidRPr="006848C1">
        <w:rPr>
          <w:sz w:val="36"/>
        </w:rPr>
        <w:lastRenderedPageBreak/>
        <w:t>Contents</w:t>
      </w:r>
    </w:p>
    <w:p w14:paraId="66B72E53" w14:textId="77777777" w:rsidR="001F5F3F" w:rsidRDefault="001F5F3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1F5F3F">
        <w:rPr>
          <w:noProof/>
        </w:rPr>
        <w:tab/>
      </w:r>
      <w:r w:rsidRPr="001F5F3F">
        <w:rPr>
          <w:noProof/>
        </w:rPr>
        <w:fldChar w:fldCharType="begin"/>
      </w:r>
      <w:r w:rsidRPr="001F5F3F">
        <w:rPr>
          <w:noProof/>
        </w:rPr>
        <w:instrText xml:space="preserve"> PAGEREF _Toc82006023 \h </w:instrText>
      </w:r>
      <w:r w:rsidRPr="001F5F3F">
        <w:rPr>
          <w:noProof/>
        </w:rPr>
      </w:r>
      <w:r w:rsidRPr="001F5F3F">
        <w:rPr>
          <w:noProof/>
        </w:rPr>
        <w:fldChar w:fldCharType="separate"/>
      </w:r>
      <w:r w:rsidR="003E4867">
        <w:rPr>
          <w:noProof/>
        </w:rPr>
        <w:t>1</w:t>
      </w:r>
      <w:r w:rsidRPr="001F5F3F">
        <w:rPr>
          <w:noProof/>
        </w:rPr>
        <w:fldChar w:fldCharType="end"/>
      </w:r>
    </w:p>
    <w:p w14:paraId="1C790743" w14:textId="77777777" w:rsidR="001F5F3F" w:rsidRDefault="001F5F3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1F5F3F">
        <w:rPr>
          <w:noProof/>
        </w:rPr>
        <w:tab/>
      </w:r>
      <w:r w:rsidRPr="001F5F3F">
        <w:rPr>
          <w:noProof/>
        </w:rPr>
        <w:fldChar w:fldCharType="begin"/>
      </w:r>
      <w:r w:rsidRPr="001F5F3F">
        <w:rPr>
          <w:noProof/>
        </w:rPr>
        <w:instrText xml:space="preserve"> PAGEREF _Toc82006024 \h </w:instrText>
      </w:r>
      <w:r w:rsidRPr="001F5F3F">
        <w:rPr>
          <w:noProof/>
        </w:rPr>
      </w:r>
      <w:r w:rsidRPr="001F5F3F">
        <w:rPr>
          <w:noProof/>
        </w:rPr>
        <w:fldChar w:fldCharType="separate"/>
      </w:r>
      <w:r w:rsidR="003E4867">
        <w:rPr>
          <w:noProof/>
        </w:rPr>
        <w:t>1</w:t>
      </w:r>
      <w:r w:rsidRPr="001F5F3F">
        <w:rPr>
          <w:noProof/>
        </w:rPr>
        <w:fldChar w:fldCharType="end"/>
      </w:r>
    </w:p>
    <w:p w14:paraId="6A185866" w14:textId="77777777" w:rsidR="001F5F3F" w:rsidRDefault="001F5F3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1F5F3F">
        <w:rPr>
          <w:noProof/>
        </w:rPr>
        <w:tab/>
      </w:r>
      <w:r w:rsidRPr="001F5F3F">
        <w:rPr>
          <w:noProof/>
        </w:rPr>
        <w:fldChar w:fldCharType="begin"/>
      </w:r>
      <w:r w:rsidRPr="001F5F3F">
        <w:rPr>
          <w:noProof/>
        </w:rPr>
        <w:instrText xml:space="preserve"> PAGEREF _Toc82006025 \h </w:instrText>
      </w:r>
      <w:r w:rsidRPr="001F5F3F">
        <w:rPr>
          <w:noProof/>
        </w:rPr>
      </w:r>
      <w:r w:rsidRPr="001F5F3F">
        <w:rPr>
          <w:noProof/>
        </w:rPr>
        <w:fldChar w:fldCharType="separate"/>
      </w:r>
      <w:r w:rsidR="003E4867">
        <w:rPr>
          <w:noProof/>
        </w:rPr>
        <w:t>2</w:t>
      </w:r>
      <w:r w:rsidRPr="001F5F3F">
        <w:rPr>
          <w:noProof/>
        </w:rPr>
        <w:fldChar w:fldCharType="end"/>
      </w:r>
    </w:p>
    <w:p w14:paraId="430430B3" w14:textId="77777777" w:rsidR="001F5F3F" w:rsidRDefault="001F5F3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1F5F3F">
        <w:rPr>
          <w:b w:val="0"/>
          <w:noProof/>
          <w:sz w:val="18"/>
        </w:rPr>
        <w:tab/>
      </w:r>
      <w:r w:rsidRPr="001F5F3F">
        <w:rPr>
          <w:b w:val="0"/>
          <w:noProof/>
          <w:sz w:val="18"/>
        </w:rPr>
        <w:fldChar w:fldCharType="begin"/>
      </w:r>
      <w:r w:rsidRPr="001F5F3F">
        <w:rPr>
          <w:b w:val="0"/>
          <w:noProof/>
          <w:sz w:val="18"/>
        </w:rPr>
        <w:instrText xml:space="preserve"> PAGEREF _Toc82006026 \h </w:instrText>
      </w:r>
      <w:r w:rsidRPr="001F5F3F">
        <w:rPr>
          <w:b w:val="0"/>
          <w:noProof/>
          <w:sz w:val="18"/>
        </w:rPr>
      </w:r>
      <w:r w:rsidRPr="001F5F3F">
        <w:rPr>
          <w:b w:val="0"/>
          <w:noProof/>
          <w:sz w:val="18"/>
        </w:rPr>
        <w:fldChar w:fldCharType="separate"/>
      </w:r>
      <w:r w:rsidR="003E4867">
        <w:rPr>
          <w:b w:val="0"/>
          <w:noProof/>
          <w:sz w:val="18"/>
        </w:rPr>
        <w:t>3</w:t>
      </w:r>
      <w:r w:rsidRPr="001F5F3F">
        <w:rPr>
          <w:b w:val="0"/>
          <w:noProof/>
          <w:sz w:val="18"/>
        </w:rPr>
        <w:fldChar w:fldCharType="end"/>
      </w:r>
    </w:p>
    <w:p w14:paraId="12CD0F3C" w14:textId="77777777" w:rsidR="001F5F3F" w:rsidRDefault="001F5F3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Income Tax Assessment Act 1997</w:t>
      </w:r>
      <w:r w:rsidRPr="001F5F3F">
        <w:rPr>
          <w:i w:val="0"/>
          <w:noProof/>
          <w:sz w:val="18"/>
        </w:rPr>
        <w:tab/>
      </w:r>
      <w:r w:rsidRPr="001F5F3F">
        <w:rPr>
          <w:i w:val="0"/>
          <w:noProof/>
          <w:sz w:val="18"/>
        </w:rPr>
        <w:fldChar w:fldCharType="begin"/>
      </w:r>
      <w:r w:rsidRPr="001F5F3F">
        <w:rPr>
          <w:i w:val="0"/>
          <w:noProof/>
          <w:sz w:val="18"/>
        </w:rPr>
        <w:instrText xml:space="preserve"> PAGEREF _Toc82006027 \h </w:instrText>
      </w:r>
      <w:r w:rsidRPr="001F5F3F">
        <w:rPr>
          <w:i w:val="0"/>
          <w:noProof/>
          <w:sz w:val="18"/>
        </w:rPr>
      </w:r>
      <w:r w:rsidRPr="001F5F3F">
        <w:rPr>
          <w:i w:val="0"/>
          <w:noProof/>
          <w:sz w:val="18"/>
        </w:rPr>
        <w:fldChar w:fldCharType="separate"/>
      </w:r>
      <w:r w:rsidR="003E4867">
        <w:rPr>
          <w:i w:val="0"/>
          <w:noProof/>
          <w:sz w:val="18"/>
        </w:rPr>
        <w:t>3</w:t>
      </w:r>
      <w:r w:rsidRPr="001F5F3F">
        <w:rPr>
          <w:i w:val="0"/>
          <w:noProof/>
          <w:sz w:val="18"/>
        </w:rPr>
        <w:fldChar w:fldCharType="end"/>
      </w:r>
    </w:p>
    <w:p w14:paraId="5FCE19DB" w14:textId="77777777" w:rsidR="001F5F3F" w:rsidRDefault="001F5F3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Petroleum Resource Rent Tax Assessment Act 1987</w:t>
      </w:r>
      <w:r w:rsidRPr="001F5F3F">
        <w:rPr>
          <w:i w:val="0"/>
          <w:noProof/>
          <w:sz w:val="18"/>
        </w:rPr>
        <w:tab/>
      </w:r>
      <w:r w:rsidRPr="001F5F3F">
        <w:rPr>
          <w:i w:val="0"/>
          <w:noProof/>
          <w:sz w:val="18"/>
        </w:rPr>
        <w:fldChar w:fldCharType="begin"/>
      </w:r>
      <w:r w:rsidRPr="001F5F3F">
        <w:rPr>
          <w:i w:val="0"/>
          <w:noProof/>
          <w:sz w:val="18"/>
        </w:rPr>
        <w:instrText xml:space="preserve"> PAGEREF _Toc82006029 \h </w:instrText>
      </w:r>
      <w:r w:rsidRPr="001F5F3F">
        <w:rPr>
          <w:i w:val="0"/>
          <w:noProof/>
          <w:sz w:val="18"/>
        </w:rPr>
      </w:r>
      <w:r w:rsidRPr="001F5F3F">
        <w:rPr>
          <w:i w:val="0"/>
          <w:noProof/>
          <w:sz w:val="18"/>
        </w:rPr>
        <w:fldChar w:fldCharType="separate"/>
      </w:r>
      <w:r w:rsidR="003E4867">
        <w:rPr>
          <w:i w:val="0"/>
          <w:noProof/>
          <w:sz w:val="18"/>
        </w:rPr>
        <w:t>4</w:t>
      </w:r>
      <w:r w:rsidRPr="001F5F3F">
        <w:rPr>
          <w:i w:val="0"/>
          <w:noProof/>
          <w:sz w:val="18"/>
        </w:rPr>
        <w:fldChar w:fldCharType="end"/>
      </w:r>
    </w:p>
    <w:p w14:paraId="00C2D515" w14:textId="77777777" w:rsidR="001F5F3F" w:rsidRDefault="001F5F3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Taxation Administration Act 1953</w:t>
      </w:r>
      <w:r w:rsidRPr="001F5F3F">
        <w:rPr>
          <w:i w:val="0"/>
          <w:noProof/>
          <w:sz w:val="18"/>
        </w:rPr>
        <w:tab/>
      </w:r>
      <w:r w:rsidRPr="001F5F3F">
        <w:rPr>
          <w:i w:val="0"/>
          <w:noProof/>
          <w:sz w:val="18"/>
        </w:rPr>
        <w:fldChar w:fldCharType="begin"/>
      </w:r>
      <w:r w:rsidRPr="001F5F3F">
        <w:rPr>
          <w:i w:val="0"/>
          <w:noProof/>
          <w:sz w:val="18"/>
        </w:rPr>
        <w:instrText xml:space="preserve"> PAGEREF _Toc82006030 \h </w:instrText>
      </w:r>
      <w:r w:rsidRPr="001F5F3F">
        <w:rPr>
          <w:i w:val="0"/>
          <w:noProof/>
          <w:sz w:val="18"/>
        </w:rPr>
      </w:r>
      <w:r w:rsidRPr="001F5F3F">
        <w:rPr>
          <w:i w:val="0"/>
          <w:noProof/>
          <w:sz w:val="18"/>
        </w:rPr>
        <w:fldChar w:fldCharType="separate"/>
      </w:r>
      <w:r w:rsidR="003E4867">
        <w:rPr>
          <w:i w:val="0"/>
          <w:noProof/>
          <w:sz w:val="18"/>
        </w:rPr>
        <w:t>4</w:t>
      </w:r>
      <w:r w:rsidRPr="001F5F3F">
        <w:rPr>
          <w:i w:val="0"/>
          <w:noProof/>
          <w:sz w:val="18"/>
        </w:rPr>
        <w:fldChar w:fldCharType="end"/>
      </w:r>
    </w:p>
    <w:p w14:paraId="4D753708" w14:textId="77777777" w:rsidR="00055B5C" w:rsidRPr="006848C1" w:rsidRDefault="001F5F3F" w:rsidP="0048364F">
      <w:r>
        <w:fldChar w:fldCharType="end"/>
      </w:r>
    </w:p>
    <w:p w14:paraId="24CD14C9" w14:textId="77777777" w:rsidR="00060FF9" w:rsidRPr="006848C1" w:rsidRDefault="00060FF9" w:rsidP="0048364F"/>
    <w:p w14:paraId="6AA33105" w14:textId="77777777" w:rsidR="00FE7F93" w:rsidRPr="006848C1" w:rsidRDefault="00FE7F93" w:rsidP="0048364F">
      <w:pPr>
        <w:sectPr w:rsidR="00FE7F93" w:rsidRPr="006848C1" w:rsidSect="007C5B92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381" w:right="2410" w:bottom="4252" w:left="2410" w:header="720" w:footer="3402" w:gutter="0"/>
          <w:pgNumType w:fmt="lowerRoman" w:start="1"/>
          <w:cols w:space="708"/>
          <w:docGrid w:linePitch="360"/>
        </w:sectPr>
      </w:pPr>
    </w:p>
    <w:p w14:paraId="119C6A08" w14:textId="77777777" w:rsidR="0048364F" w:rsidRPr="006848C1" w:rsidRDefault="00565CE7" w:rsidP="001F5F3F">
      <w:pPr>
        <w:pStyle w:val="Page1"/>
      </w:pPr>
      <w:r w:rsidRPr="006848C1">
        <w:lastRenderedPageBreak/>
        <w:t>A Bill for an Act to amend the law relating to taxation, and for related purposes</w:t>
      </w:r>
    </w:p>
    <w:p w14:paraId="389C66E2" w14:textId="77777777" w:rsidR="0048364F" w:rsidRPr="006848C1" w:rsidRDefault="0048364F" w:rsidP="007C5B92">
      <w:pPr>
        <w:spacing w:before="240" w:line="240" w:lineRule="auto"/>
        <w:rPr>
          <w:sz w:val="32"/>
        </w:rPr>
      </w:pPr>
      <w:r w:rsidRPr="006848C1">
        <w:rPr>
          <w:sz w:val="32"/>
        </w:rPr>
        <w:t>The Parliament of Australia enacts:</w:t>
      </w:r>
    </w:p>
    <w:p w14:paraId="6323CBDC" w14:textId="77777777" w:rsidR="0048364F" w:rsidRPr="006848C1" w:rsidRDefault="0048364F" w:rsidP="007C5B92">
      <w:pPr>
        <w:pStyle w:val="ActHead5"/>
      </w:pPr>
      <w:bookmarkStart w:id="0" w:name="_Toc82006023"/>
      <w:proofErr w:type="gramStart"/>
      <w:r w:rsidRPr="001F5F3F">
        <w:rPr>
          <w:rStyle w:val="CharSectno"/>
        </w:rPr>
        <w:t>1</w:t>
      </w:r>
      <w:r w:rsidRPr="006848C1">
        <w:t xml:space="preserve">  Short</w:t>
      </w:r>
      <w:proofErr w:type="gramEnd"/>
      <w:r w:rsidRPr="006848C1">
        <w:t xml:space="preserve"> title</w:t>
      </w:r>
      <w:bookmarkEnd w:id="0"/>
    </w:p>
    <w:p w14:paraId="6F509601" w14:textId="77777777" w:rsidR="0048364F" w:rsidRPr="006848C1" w:rsidRDefault="0048364F" w:rsidP="007C5B92">
      <w:pPr>
        <w:pStyle w:val="subsection"/>
      </w:pPr>
      <w:r w:rsidRPr="006848C1">
        <w:tab/>
      </w:r>
      <w:r w:rsidRPr="006848C1">
        <w:tab/>
        <w:t xml:space="preserve">This Act </w:t>
      </w:r>
      <w:r w:rsidR="00275197" w:rsidRPr="006848C1">
        <w:t xml:space="preserve">is </w:t>
      </w:r>
      <w:r w:rsidRPr="006848C1">
        <w:t xml:space="preserve">the </w:t>
      </w:r>
      <w:r w:rsidR="00B561C1" w:rsidRPr="006848C1">
        <w:rPr>
          <w:i/>
        </w:rPr>
        <w:t>Treasury Laws Amendment (</w:t>
      </w:r>
      <w:bookmarkStart w:id="1" w:name="_Hlk76025140"/>
      <w:r w:rsidR="00B561C1" w:rsidRPr="006848C1">
        <w:rPr>
          <w:i/>
        </w:rPr>
        <w:t>Laminaria and Corallina Decommissioning Cost Recovery Levy</w:t>
      </w:r>
      <w:bookmarkEnd w:id="1"/>
      <w:r w:rsidR="00B561C1" w:rsidRPr="006848C1">
        <w:rPr>
          <w:i/>
        </w:rPr>
        <w:t xml:space="preserve">) </w:t>
      </w:r>
      <w:r w:rsidR="00EE3E36" w:rsidRPr="006848C1">
        <w:rPr>
          <w:i/>
        </w:rPr>
        <w:t>Act 20</w:t>
      </w:r>
      <w:r w:rsidR="009E186E" w:rsidRPr="006848C1">
        <w:rPr>
          <w:i/>
        </w:rPr>
        <w:t>21</w:t>
      </w:r>
      <w:r w:rsidRPr="006848C1">
        <w:t>.</w:t>
      </w:r>
    </w:p>
    <w:p w14:paraId="01979177" w14:textId="77777777" w:rsidR="0048364F" w:rsidRPr="006848C1" w:rsidRDefault="0048364F" w:rsidP="007C5B92">
      <w:pPr>
        <w:pStyle w:val="ActHead5"/>
      </w:pPr>
      <w:bookmarkStart w:id="2" w:name="_Toc82006024"/>
      <w:proofErr w:type="gramStart"/>
      <w:r w:rsidRPr="001F5F3F">
        <w:rPr>
          <w:rStyle w:val="CharSectno"/>
        </w:rPr>
        <w:t>2</w:t>
      </w:r>
      <w:r w:rsidRPr="006848C1">
        <w:t xml:space="preserve">  Commencement</w:t>
      </w:r>
      <w:bookmarkEnd w:id="2"/>
      <w:proofErr w:type="gramEnd"/>
    </w:p>
    <w:p w14:paraId="2EB42154" w14:textId="77777777" w:rsidR="0048364F" w:rsidRPr="006848C1" w:rsidRDefault="0048364F" w:rsidP="007C5B92">
      <w:pPr>
        <w:pStyle w:val="subsection"/>
      </w:pPr>
      <w:r w:rsidRPr="006848C1">
        <w:tab/>
        <w:t>(1)</w:t>
      </w:r>
      <w:r w:rsidRPr="006848C1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14:paraId="4F6F559A" w14:textId="77777777" w:rsidR="0048364F" w:rsidRPr="006848C1" w:rsidRDefault="0048364F" w:rsidP="007C5B92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6848C1" w14:paraId="4A7AB52B" w14:textId="77777777" w:rsidTr="00D933F0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D33E23A" w14:textId="77777777" w:rsidR="0048364F" w:rsidRPr="006848C1" w:rsidRDefault="0048364F" w:rsidP="007C5B92">
            <w:pPr>
              <w:pStyle w:val="TableHeading"/>
            </w:pPr>
            <w:r w:rsidRPr="006848C1">
              <w:t>Commencement information</w:t>
            </w:r>
          </w:p>
        </w:tc>
      </w:tr>
      <w:tr w:rsidR="0048364F" w:rsidRPr="006848C1" w14:paraId="4EC53F11" w14:textId="77777777" w:rsidTr="00D933F0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851440" w14:textId="77777777" w:rsidR="0048364F" w:rsidRPr="006848C1" w:rsidRDefault="0048364F" w:rsidP="007C5B92">
            <w:pPr>
              <w:pStyle w:val="TableHeading"/>
            </w:pPr>
            <w:r w:rsidRPr="006848C1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66CF16" w14:textId="77777777" w:rsidR="0048364F" w:rsidRPr="006848C1" w:rsidRDefault="0048364F" w:rsidP="007C5B92">
            <w:pPr>
              <w:pStyle w:val="TableHeading"/>
            </w:pPr>
            <w:r w:rsidRPr="006848C1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237827" w14:textId="77777777" w:rsidR="0048364F" w:rsidRPr="006848C1" w:rsidRDefault="0048364F" w:rsidP="007C5B92">
            <w:pPr>
              <w:pStyle w:val="TableHeading"/>
            </w:pPr>
            <w:r w:rsidRPr="006848C1">
              <w:t>Column 3</w:t>
            </w:r>
          </w:p>
        </w:tc>
      </w:tr>
      <w:tr w:rsidR="0048364F" w:rsidRPr="006848C1" w14:paraId="79B1C217" w14:textId="77777777" w:rsidTr="00D933F0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0115349" w14:textId="77777777" w:rsidR="0048364F" w:rsidRPr="006848C1" w:rsidRDefault="0048364F" w:rsidP="007C5B92">
            <w:pPr>
              <w:pStyle w:val="TableHeading"/>
            </w:pPr>
            <w:r w:rsidRPr="006848C1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3B4BE69" w14:textId="77777777" w:rsidR="0048364F" w:rsidRPr="006848C1" w:rsidRDefault="0048364F" w:rsidP="007C5B92">
            <w:pPr>
              <w:pStyle w:val="TableHeading"/>
            </w:pPr>
            <w:r w:rsidRPr="006848C1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7F9800A" w14:textId="77777777" w:rsidR="0048364F" w:rsidRPr="006848C1" w:rsidRDefault="0048364F" w:rsidP="007C5B92">
            <w:pPr>
              <w:pStyle w:val="TableHeading"/>
            </w:pPr>
            <w:r w:rsidRPr="006848C1">
              <w:t>Date/Details</w:t>
            </w:r>
          </w:p>
        </w:tc>
      </w:tr>
      <w:tr w:rsidR="0048364F" w:rsidRPr="006848C1" w14:paraId="75EC3B9E" w14:textId="77777777" w:rsidTr="00D933F0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36FF0FB" w14:textId="77777777" w:rsidR="0048364F" w:rsidRPr="006848C1" w:rsidRDefault="0048364F" w:rsidP="007C5B92">
            <w:pPr>
              <w:pStyle w:val="Tabletext"/>
            </w:pPr>
            <w:r w:rsidRPr="006848C1">
              <w:t xml:space="preserve">1.  </w:t>
            </w:r>
            <w:r w:rsidR="00927117" w:rsidRPr="006848C1">
              <w:t>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87C9423" w14:textId="77777777" w:rsidR="00D933F0" w:rsidRPr="006848C1" w:rsidRDefault="00D933F0" w:rsidP="007C5B92">
            <w:pPr>
              <w:pStyle w:val="Tabletext"/>
            </w:pPr>
            <w:r w:rsidRPr="006848C1">
              <w:t xml:space="preserve">At the same time as the </w:t>
            </w:r>
            <w:r w:rsidRPr="006848C1">
              <w:rPr>
                <w:i/>
              </w:rPr>
              <w:t>Offshore Petroleum (Laminaria and Corallina Decommissioning Cost Recovery Levy) Act 2021</w:t>
            </w:r>
            <w:r w:rsidRPr="006848C1">
              <w:t xml:space="preserve"> commences.</w:t>
            </w:r>
          </w:p>
          <w:p w14:paraId="0E4C0372" w14:textId="77777777" w:rsidR="0048364F" w:rsidRPr="006848C1" w:rsidRDefault="00D933F0" w:rsidP="007C5B92">
            <w:pPr>
              <w:pStyle w:val="Tabletext"/>
            </w:pPr>
            <w:r w:rsidRPr="006848C1">
              <w:t>However, the provisions do not commence at all if that Act does not commence</w:t>
            </w:r>
            <w:r w:rsidR="0048364F" w:rsidRPr="006848C1">
              <w:t>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52CE224" w14:textId="77777777" w:rsidR="0048364F" w:rsidRPr="006848C1" w:rsidRDefault="0048364F" w:rsidP="007C5B92">
            <w:pPr>
              <w:pStyle w:val="Tabletext"/>
            </w:pPr>
          </w:p>
        </w:tc>
      </w:tr>
    </w:tbl>
    <w:p w14:paraId="02B8139D" w14:textId="77777777" w:rsidR="0048364F" w:rsidRPr="006848C1" w:rsidRDefault="00201D27" w:rsidP="007C5B92">
      <w:pPr>
        <w:pStyle w:val="notetext"/>
      </w:pPr>
      <w:r w:rsidRPr="006848C1">
        <w:t>Note:</w:t>
      </w:r>
      <w:r w:rsidRPr="006848C1">
        <w:tab/>
        <w:t>This table relates only to the provisions of this Act as originally enacted. It will not be amended to deal with any later amendments of this Act.</w:t>
      </w:r>
    </w:p>
    <w:p w14:paraId="6AD52135" w14:textId="77777777" w:rsidR="0048364F" w:rsidRPr="006848C1" w:rsidRDefault="0048364F" w:rsidP="007C5B92">
      <w:pPr>
        <w:pStyle w:val="subsection"/>
      </w:pPr>
      <w:r w:rsidRPr="006848C1">
        <w:tab/>
        <w:t>(2)</w:t>
      </w:r>
      <w:r w:rsidRPr="006848C1">
        <w:tab/>
      </w:r>
      <w:r w:rsidR="00201D27" w:rsidRPr="006848C1">
        <w:t xml:space="preserve">Any information in </w:t>
      </w:r>
      <w:r w:rsidR="00877D48" w:rsidRPr="006848C1">
        <w:t>c</w:t>
      </w:r>
      <w:r w:rsidR="00201D27" w:rsidRPr="006848C1">
        <w:t>olumn 3 of the table is not part of this Act. Information may be inserted in this column, or information in it may be edited, in any published version of this Act.</w:t>
      </w:r>
    </w:p>
    <w:p w14:paraId="0D67F0C9" w14:textId="77777777" w:rsidR="0048364F" w:rsidRPr="006848C1" w:rsidRDefault="0048364F" w:rsidP="007C5B92">
      <w:pPr>
        <w:pStyle w:val="ActHead5"/>
      </w:pPr>
      <w:bookmarkStart w:id="3" w:name="_Toc82006025"/>
      <w:proofErr w:type="gramStart"/>
      <w:r w:rsidRPr="001F5F3F">
        <w:rPr>
          <w:rStyle w:val="CharSectno"/>
        </w:rPr>
        <w:t>3</w:t>
      </w:r>
      <w:r w:rsidRPr="006848C1">
        <w:t xml:space="preserve">  Schedules</w:t>
      </w:r>
      <w:bookmarkEnd w:id="3"/>
      <w:proofErr w:type="gramEnd"/>
    </w:p>
    <w:p w14:paraId="678D033E" w14:textId="77777777" w:rsidR="0048364F" w:rsidRPr="006848C1" w:rsidRDefault="0048364F" w:rsidP="007C5B92">
      <w:pPr>
        <w:pStyle w:val="subsection"/>
      </w:pPr>
      <w:r w:rsidRPr="006848C1">
        <w:tab/>
      </w:r>
      <w:r w:rsidRPr="006848C1">
        <w:tab/>
      </w:r>
      <w:r w:rsidR="00202618" w:rsidRPr="006848C1">
        <w:t>Legislation that is specified in a Schedule to this Act is amended or repealed as set out in the applicable items in the Schedule concerned, and any other item in a Schedule to this Act has effect according to its terms.</w:t>
      </w:r>
    </w:p>
    <w:p w14:paraId="27C25284" w14:textId="77777777" w:rsidR="008D3E94" w:rsidRPr="00211543" w:rsidRDefault="00A6196C" w:rsidP="007C5B92">
      <w:pPr>
        <w:pStyle w:val="ActHead6"/>
        <w:pageBreakBefore/>
      </w:pPr>
      <w:bookmarkStart w:id="4" w:name="_Toc82006026"/>
      <w:bookmarkStart w:id="5" w:name="opcAmSched"/>
      <w:bookmarkStart w:id="6" w:name="opcCurrentFind"/>
      <w:r w:rsidRPr="001F5F3F">
        <w:rPr>
          <w:rStyle w:val="CharAmSchNo"/>
        </w:rPr>
        <w:lastRenderedPageBreak/>
        <w:t>Schedule 1</w:t>
      </w:r>
      <w:r w:rsidR="0048364F" w:rsidRPr="006848C1">
        <w:t>—</w:t>
      </w:r>
      <w:r w:rsidR="00E04182" w:rsidRPr="001F5F3F">
        <w:rPr>
          <w:rStyle w:val="CharAmSchText"/>
        </w:rPr>
        <w:t>Amendments</w:t>
      </w:r>
      <w:bookmarkEnd w:id="4"/>
    </w:p>
    <w:bookmarkEnd w:id="5"/>
    <w:bookmarkEnd w:id="6"/>
    <w:p w14:paraId="64E4687E" w14:textId="77777777" w:rsidR="006848C1" w:rsidRPr="001F5F3F" w:rsidRDefault="006848C1" w:rsidP="007C5B92">
      <w:pPr>
        <w:pStyle w:val="Header"/>
      </w:pPr>
      <w:r w:rsidRPr="001F5F3F">
        <w:rPr>
          <w:rStyle w:val="CharAmPartNo"/>
        </w:rPr>
        <w:t xml:space="preserve"> </w:t>
      </w:r>
      <w:r w:rsidRPr="001F5F3F">
        <w:rPr>
          <w:rStyle w:val="CharAmPartText"/>
        </w:rPr>
        <w:t xml:space="preserve"> </w:t>
      </w:r>
    </w:p>
    <w:p w14:paraId="2989A21C" w14:textId="77777777" w:rsidR="00FC7C4C" w:rsidRPr="001947E7" w:rsidRDefault="00FC7C4C" w:rsidP="007C5B92">
      <w:pPr>
        <w:pStyle w:val="ActHead9"/>
        <w:rPr>
          <w:i w:val="0"/>
        </w:rPr>
      </w:pPr>
      <w:bookmarkStart w:id="7" w:name="_Toc82006027"/>
      <w:r w:rsidRPr="006848C1">
        <w:t>Income Tax Assessment Act 1997</w:t>
      </w:r>
      <w:bookmarkEnd w:id="7"/>
    </w:p>
    <w:p w14:paraId="201CDB13" w14:textId="77777777" w:rsidR="00EB7B6E" w:rsidRPr="00974A7D" w:rsidRDefault="000327DE" w:rsidP="007C5B92">
      <w:pPr>
        <w:pStyle w:val="ItemHead"/>
      </w:pPr>
      <w:proofErr w:type="gramStart"/>
      <w:r>
        <w:t>1</w:t>
      </w:r>
      <w:r w:rsidR="00EB7B6E">
        <w:t xml:space="preserve">  </w:t>
      </w:r>
      <w:r w:rsidR="00A6196C">
        <w:t>Section</w:t>
      </w:r>
      <w:proofErr w:type="gramEnd"/>
      <w:r w:rsidR="00A6196C">
        <w:t> 1</w:t>
      </w:r>
      <w:r w:rsidR="00EB7B6E">
        <w:t>2</w:t>
      </w:r>
      <w:r w:rsidR="007C5B92">
        <w:noBreakHyphen/>
      </w:r>
      <w:r w:rsidR="00EB7B6E">
        <w:t>5 (table item headed “mining”</w:t>
      </w:r>
      <w:r w:rsidR="00EB7B6E" w:rsidRPr="00974A7D">
        <w:t>)</w:t>
      </w:r>
    </w:p>
    <w:p w14:paraId="0E0D25A6" w14:textId="77777777" w:rsidR="00EB7B6E" w:rsidRPr="00974A7D" w:rsidRDefault="00EB7B6E" w:rsidP="007C5B92">
      <w:pPr>
        <w:pStyle w:val="Item"/>
      </w:pPr>
      <w:r w:rsidRPr="00974A7D">
        <w:t>Omit:</w:t>
      </w:r>
    </w:p>
    <w:tbl>
      <w:tblPr>
        <w:tblW w:w="720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222"/>
        <w:gridCol w:w="1979"/>
      </w:tblGrid>
      <w:tr w:rsidR="00EB7B6E" w:rsidRPr="00974A7D" w14:paraId="3A9C7846" w14:textId="77777777" w:rsidTr="00581C5D">
        <w:trPr>
          <w:trHeight w:val="220"/>
        </w:trPr>
        <w:tc>
          <w:tcPr>
            <w:tcW w:w="5222" w:type="dxa"/>
            <w:tcBorders>
              <w:top w:val="nil"/>
              <w:bottom w:val="nil"/>
            </w:tcBorders>
            <w:shd w:val="clear" w:color="auto" w:fill="auto"/>
          </w:tcPr>
          <w:p w14:paraId="2969F832" w14:textId="77777777" w:rsidR="00EB7B6E" w:rsidRPr="00974A7D" w:rsidRDefault="00EB7B6E" w:rsidP="007C5B92">
            <w:pPr>
              <w:pStyle w:val="tableIndentText"/>
              <w:rPr>
                <w:rFonts w:ascii="Times New Roman" w:hAnsi="Times New Roman"/>
              </w:rPr>
            </w:pPr>
            <w:r w:rsidRPr="00EB7B6E">
              <w:rPr>
                <w:rFonts w:ascii="Times New Roman" w:hAnsi="Times New Roman"/>
              </w:rPr>
              <w:t xml:space="preserve">see </w:t>
            </w:r>
            <w:r w:rsidRPr="00EB7B6E">
              <w:rPr>
                <w:rFonts w:ascii="Times New Roman" w:hAnsi="Times New Roman"/>
                <w:i/>
              </w:rPr>
              <w:t>capital allowances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163540E" w14:textId="77777777" w:rsidR="00EB7B6E" w:rsidRPr="00974A7D" w:rsidRDefault="00EB7B6E" w:rsidP="007C5B92">
            <w:pPr>
              <w:pStyle w:val="tableText0"/>
              <w:tabs>
                <w:tab w:val="left" w:leader="dot" w:pos="5245"/>
              </w:tabs>
            </w:pPr>
          </w:p>
        </w:tc>
      </w:tr>
    </w:tbl>
    <w:p w14:paraId="1FBEF172" w14:textId="77777777" w:rsidR="00EB7B6E" w:rsidRPr="00974A7D" w:rsidRDefault="00EB7B6E" w:rsidP="007C5B92">
      <w:pPr>
        <w:pStyle w:val="Item"/>
      </w:pPr>
      <w:r w:rsidRPr="00974A7D">
        <w:t>substitute:</w:t>
      </w:r>
    </w:p>
    <w:tbl>
      <w:tblPr>
        <w:tblW w:w="720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222"/>
        <w:gridCol w:w="1979"/>
      </w:tblGrid>
      <w:tr w:rsidR="00EB7B6E" w:rsidRPr="00974A7D" w14:paraId="7159E5FA" w14:textId="77777777" w:rsidTr="00581C5D">
        <w:trPr>
          <w:trHeight w:val="220"/>
        </w:trPr>
        <w:tc>
          <w:tcPr>
            <w:tcW w:w="5222" w:type="dxa"/>
            <w:tcBorders>
              <w:top w:val="nil"/>
              <w:bottom w:val="nil"/>
            </w:tcBorders>
            <w:shd w:val="clear" w:color="auto" w:fill="auto"/>
          </w:tcPr>
          <w:p w14:paraId="7B4157FC" w14:textId="77777777" w:rsidR="00EB7B6E" w:rsidRPr="00974A7D" w:rsidRDefault="00EB7B6E" w:rsidP="007C5B92">
            <w:pPr>
              <w:pStyle w:val="tableIndentText"/>
              <w:rPr>
                <w:rFonts w:ascii="Times New Roman" w:hAnsi="Times New Roman"/>
              </w:rPr>
            </w:pPr>
            <w:r>
              <w:t>Laminaria and Corallina decommissioning levy</w:t>
            </w:r>
            <w:r w:rsidRPr="00974A7D">
              <w:rPr>
                <w:rFonts w:ascii="Times New Roman" w:hAnsi="Times New Roman"/>
              </w:rPr>
              <w:t xml:space="preserve"> </w:t>
            </w:r>
            <w:r w:rsidRPr="00974A7D">
              <w:rPr>
                <w:rFonts w:ascii="Times New Roman" w:hAnsi="Times New Roman"/>
              </w:rPr>
              <w:tab/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4D959E2" w14:textId="77777777" w:rsidR="00EB7B6E" w:rsidRPr="00974A7D" w:rsidRDefault="00EB7B6E" w:rsidP="007C5B92">
            <w:pPr>
              <w:pStyle w:val="tableText0"/>
              <w:spacing w:line="240" w:lineRule="auto"/>
            </w:pPr>
            <w:r w:rsidRPr="00974A7D">
              <w:t>26</w:t>
            </w:r>
            <w:r w:rsidR="007C5B92">
              <w:noBreakHyphen/>
            </w:r>
            <w:r>
              <w:t>96</w:t>
            </w:r>
          </w:p>
        </w:tc>
      </w:tr>
      <w:tr w:rsidR="00EB7B6E" w:rsidRPr="00974A7D" w14:paraId="2AB19A9D" w14:textId="77777777" w:rsidTr="00581C5D">
        <w:trPr>
          <w:trHeight w:val="220"/>
        </w:trPr>
        <w:tc>
          <w:tcPr>
            <w:tcW w:w="5222" w:type="dxa"/>
            <w:tcBorders>
              <w:top w:val="nil"/>
              <w:bottom w:val="nil"/>
            </w:tcBorders>
            <w:shd w:val="clear" w:color="auto" w:fill="auto"/>
          </w:tcPr>
          <w:p w14:paraId="20D88E79" w14:textId="77777777" w:rsidR="00EB7B6E" w:rsidRPr="00974A7D" w:rsidRDefault="00EB7B6E" w:rsidP="007C5B92">
            <w:pPr>
              <w:pStyle w:val="tableIndentText"/>
              <w:rPr>
                <w:rFonts w:ascii="Times New Roman" w:hAnsi="Times New Roman"/>
              </w:rPr>
            </w:pPr>
            <w:r w:rsidRPr="00974A7D">
              <w:rPr>
                <w:rFonts w:ascii="Times New Roman" w:hAnsi="Times New Roman"/>
              </w:rPr>
              <w:t xml:space="preserve">see also </w:t>
            </w:r>
            <w:r w:rsidRPr="00EB7B6E">
              <w:rPr>
                <w:rFonts w:ascii="Times New Roman" w:hAnsi="Times New Roman"/>
                <w:i/>
              </w:rPr>
              <w:t>capital allowances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EDE8C1A" w14:textId="77777777" w:rsidR="00EB7B6E" w:rsidRPr="00974A7D" w:rsidRDefault="00EB7B6E" w:rsidP="007C5B92">
            <w:pPr>
              <w:pStyle w:val="tableText0"/>
              <w:spacing w:line="240" w:lineRule="auto"/>
            </w:pPr>
          </w:p>
        </w:tc>
      </w:tr>
    </w:tbl>
    <w:p w14:paraId="7A85325A" w14:textId="77777777" w:rsidR="004E58E9" w:rsidRPr="006848C1" w:rsidRDefault="000327DE" w:rsidP="007C5B92">
      <w:pPr>
        <w:pStyle w:val="ItemHead"/>
      </w:pPr>
      <w:proofErr w:type="gramStart"/>
      <w:r>
        <w:t>2</w:t>
      </w:r>
      <w:r w:rsidR="004E58E9" w:rsidRPr="006848C1">
        <w:t xml:space="preserve">  After</w:t>
      </w:r>
      <w:proofErr w:type="gramEnd"/>
      <w:r w:rsidR="004E58E9" w:rsidRPr="006848C1">
        <w:t xml:space="preserve"> </w:t>
      </w:r>
      <w:r w:rsidR="007F777C">
        <w:t>section 2</w:t>
      </w:r>
      <w:r w:rsidR="004E58E9" w:rsidRPr="006848C1">
        <w:t>6</w:t>
      </w:r>
      <w:r w:rsidR="007C5B92">
        <w:noBreakHyphen/>
      </w:r>
      <w:r w:rsidR="004E58E9" w:rsidRPr="006848C1">
        <w:t>95</w:t>
      </w:r>
    </w:p>
    <w:p w14:paraId="62E9A52C" w14:textId="77777777" w:rsidR="004E58E9" w:rsidRPr="006848C1" w:rsidRDefault="004E58E9" w:rsidP="007C5B92">
      <w:pPr>
        <w:pStyle w:val="Item"/>
      </w:pPr>
      <w:r w:rsidRPr="006848C1">
        <w:t>Insert:</w:t>
      </w:r>
    </w:p>
    <w:p w14:paraId="38727A34" w14:textId="77777777" w:rsidR="004E58E9" w:rsidRPr="006848C1" w:rsidRDefault="004E58E9" w:rsidP="007C5B92">
      <w:pPr>
        <w:pStyle w:val="ActHead5"/>
      </w:pPr>
      <w:bookmarkStart w:id="8" w:name="_Toc82006028"/>
      <w:r w:rsidRPr="001F5F3F">
        <w:rPr>
          <w:rStyle w:val="CharSectno"/>
        </w:rPr>
        <w:t>26</w:t>
      </w:r>
      <w:r w:rsidR="007C5B92" w:rsidRPr="001F5F3F">
        <w:rPr>
          <w:rStyle w:val="CharSectno"/>
        </w:rPr>
        <w:noBreakHyphen/>
      </w:r>
      <w:proofErr w:type="gramStart"/>
      <w:r w:rsidRPr="001F5F3F">
        <w:rPr>
          <w:rStyle w:val="CharSectno"/>
        </w:rPr>
        <w:t>9</w:t>
      </w:r>
      <w:r w:rsidR="00663E90" w:rsidRPr="001F5F3F">
        <w:rPr>
          <w:rStyle w:val="CharSectno"/>
        </w:rPr>
        <w:t>6</w:t>
      </w:r>
      <w:r w:rsidRPr="006848C1">
        <w:t xml:space="preserve">  Laminaria</w:t>
      </w:r>
      <w:proofErr w:type="gramEnd"/>
      <w:r w:rsidR="00925F68">
        <w:t xml:space="preserve"> and </w:t>
      </w:r>
      <w:r w:rsidRPr="006848C1">
        <w:t>Corallina decommissioning levy cannot be deducted</w:t>
      </w:r>
      <w:bookmarkEnd w:id="8"/>
    </w:p>
    <w:p w14:paraId="1AC6E1FA" w14:textId="77777777" w:rsidR="004E58E9" w:rsidRPr="006848C1" w:rsidRDefault="004E58E9" w:rsidP="007C5B92">
      <w:pPr>
        <w:pStyle w:val="subsection"/>
      </w:pPr>
      <w:r w:rsidRPr="006848C1">
        <w:tab/>
      </w:r>
      <w:r w:rsidRPr="006848C1">
        <w:tab/>
        <w:t>You cannot deduct under this Act a</w:t>
      </w:r>
      <w:r w:rsidR="00CE0031">
        <w:t xml:space="preserve">n amount of </w:t>
      </w:r>
      <w:r w:rsidR="007C5B92" w:rsidRPr="007C5B92">
        <w:rPr>
          <w:position w:val="6"/>
          <w:sz w:val="16"/>
        </w:rPr>
        <w:t>*</w:t>
      </w:r>
      <w:r w:rsidR="00CE0031">
        <w:t>Laminaria</w:t>
      </w:r>
      <w:r w:rsidR="00925F68">
        <w:t xml:space="preserve"> and </w:t>
      </w:r>
      <w:r w:rsidR="00CE0031">
        <w:t>Corallina decommissioning levy that you pay.</w:t>
      </w:r>
    </w:p>
    <w:p w14:paraId="5AD7F96D" w14:textId="77777777" w:rsidR="00CE0031" w:rsidRDefault="000327DE" w:rsidP="007C5B92">
      <w:pPr>
        <w:pStyle w:val="ItemHead"/>
      </w:pPr>
      <w:proofErr w:type="gramStart"/>
      <w:r>
        <w:t>3</w:t>
      </w:r>
      <w:r w:rsidR="00CE0031">
        <w:t xml:space="preserve">  </w:t>
      </w:r>
      <w:r w:rsidR="00A6196C">
        <w:t>Subsection</w:t>
      </w:r>
      <w:proofErr w:type="gramEnd"/>
      <w:r w:rsidR="00A6196C">
        <w:t> 9</w:t>
      </w:r>
      <w:r w:rsidR="00CE0031">
        <w:t>95</w:t>
      </w:r>
      <w:r w:rsidR="007C5B92">
        <w:noBreakHyphen/>
      </w:r>
      <w:r w:rsidR="00CE0031">
        <w:t>1(1)</w:t>
      </w:r>
    </w:p>
    <w:p w14:paraId="2A88C0FC" w14:textId="77777777" w:rsidR="00CE0031" w:rsidRDefault="00CE0031" w:rsidP="007C5B92">
      <w:pPr>
        <w:pStyle w:val="Item"/>
      </w:pPr>
      <w:r>
        <w:t>Insert:</w:t>
      </w:r>
    </w:p>
    <w:p w14:paraId="5B605D16" w14:textId="77777777" w:rsidR="00CE0031" w:rsidRDefault="00CE0031" w:rsidP="007C5B92">
      <w:pPr>
        <w:pStyle w:val="Definition"/>
      </w:pPr>
      <w:r w:rsidRPr="00CE0031">
        <w:rPr>
          <w:b/>
          <w:i/>
        </w:rPr>
        <w:t>Laminaria</w:t>
      </w:r>
      <w:r w:rsidR="00925F68">
        <w:rPr>
          <w:b/>
          <w:i/>
        </w:rPr>
        <w:t xml:space="preserve"> and </w:t>
      </w:r>
      <w:r w:rsidRPr="00CE0031">
        <w:rPr>
          <w:b/>
          <w:i/>
        </w:rPr>
        <w:t>Corallina decommissioning levy</w:t>
      </w:r>
      <w:r>
        <w:t xml:space="preserve"> means levy imposed by the </w:t>
      </w:r>
      <w:r w:rsidRPr="006848C1">
        <w:rPr>
          <w:i/>
        </w:rPr>
        <w:t>Offshore Petroleum (Laminaria and Corallina Decommissioning Cost Recovery Levy) Act 2021</w:t>
      </w:r>
      <w:r>
        <w:t>.</w:t>
      </w:r>
    </w:p>
    <w:p w14:paraId="1ADFF128" w14:textId="77777777" w:rsidR="008C170D" w:rsidRDefault="000327DE" w:rsidP="007C5B92">
      <w:pPr>
        <w:pStyle w:val="ItemHead"/>
      </w:pPr>
      <w:proofErr w:type="gramStart"/>
      <w:r>
        <w:t>4</w:t>
      </w:r>
      <w:r w:rsidR="008C170D">
        <w:t xml:space="preserve">  </w:t>
      </w:r>
      <w:r w:rsidR="00A6196C">
        <w:t>Subsection</w:t>
      </w:r>
      <w:proofErr w:type="gramEnd"/>
      <w:r w:rsidR="00A6196C">
        <w:t> 9</w:t>
      </w:r>
      <w:r w:rsidR="008C170D">
        <w:t>95</w:t>
      </w:r>
      <w:r w:rsidR="007C5B92">
        <w:noBreakHyphen/>
      </w:r>
      <w:r w:rsidR="008C170D">
        <w:t>1(1) (</w:t>
      </w:r>
      <w:r w:rsidR="00614995">
        <w:t xml:space="preserve">note to the definition of </w:t>
      </w:r>
      <w:r w:rsidR="00614995" w:rsidRPr="00614995">
        <w:rPr>
          <w:i/>
        </w:rPr>
        <w:t>period of review</w:t>
      </w:r>
      <w:r w:rsidR="00614995">
        <w:t>)</w:t>
      </w:r>
    </w:p>
    <w:p w14:paraId="1C334F0B" w14:textId="77777777" w:rsidR="00614995" w:rsidRDefault="00614995" w:rsidP="007C5B92">
      <w:pPr>
        <w:pStyle w:val="Item"/>
      </w:pPr>
      <w:r>
        <w:t>After “Note”, insert “1”.</w:t>
      </w:r>
    </w:p>
    <w:p w14:paraId="776C25B8" w14:textId="77777777" w:rsidR="00614995" w:rsidRDefault="000327DE" w:rsidP="007C5B92">
      <w:pPr>
        <w:pStyle w:val="ItemHead"/>
      </w:pPr>
      <w:proofErr w:type="gramStart"/>
      <w:r>
        <w:t>5</w:t>
      </w:r>
      <w:r w:rsidR="00614995">
        <w:t xml:space="preserve">  </w:t>
      </w:r>
      <w:r w:rsidR="00A6196C">
        <w:t>Subsection</w:t>
      </w:r>
      <w:proofErr w:type="gramEnd"/>
      <w:r w:rsidR="00A6196C">
        <w:t> 9</w:t>
      </w:r>
      <w:r w:rsidR="00614995">
        <w:t>95</w:t>
      </w:r>
      <w:r w:rsidR="007C5B92">
        <w:noBreakHyphen/>
      </w:r>
      <w:r w:rsidR="00614995">
        <w:t xml:space="preserve">1(1) (at the end of the </w:t>
      </w:r>
      <w:r w:rsidR="00614995" w:rsidRPr="000675C1">
        <w:t xml:space="preserve">definition of </w:t>
      </w:r>
      <w:r w:rsidR="00614995" w:rsidRPr="00614995">
        <w:rPr>
          <w:i/>
        </w:rPr>
        <w:t>period of review</w:t>
      </w:r>
      <w:r w:rsidR="00614995">
        <w:t>)</w:t>
      </w:r>
    </w:p>
    <w:p w14:paraId="0AF0040D" w14:textId="77777777" w:rsidR="00614995" w:rsidRDefault="00614995" w:rsidP="007C5B92">
      <w:pPr>
        <w:pStyle w:val="Item"/>
      </w:pPr>
      <w:r>
        <w:t>Add:</w:t>
      </w:r>
    </w:p>
    <w:p w14:paraId="34D8121B" w14:textId="77777777" w:rsidR="00614995" w:rsidRPr="00614995" w:rsidRDefault="00614995" w:rsidP="007C5B92">
      <w:pPr>
        <w:pStyle w:val="notetext"/>
      </w:pPr>
      <w:r>
        <w:t>Note 2:</w:t>
      </w:r>
      <w:r>
        <w:tab/>
      </w:r>
      <w:r w:rsidRPr="00614995">
        <w:t>For the purposes of Laminaria and Corallina decommissioning levy, this definition is modified in respect of a</w:t>
      </w:r>
      <w:r>
        <w:t>n amount of that levy</w:t>
      </w:r>
      <w:r w:rsidRPr="00614995">
        <w:t xml:space="preserve"> (see </w:t>
      </w:r>
      <w:r w:rsidR="00A6196C">
        <w:lastRenderedPageBreak/>
        <w:t>section 1</w:t>
      </w:r>
      <w:r>
        <w:t>2</w:t>
      </w:r>
      <w:r w:rsidRPr="00614995">
        <w:t>5</w:t>
      </w:r>
      <w:r w:rsidR="007C5B92">
        <w:noBreakHyphen/>
      </w:r>
      <w:r w:rsidRPr="00614995">
        <w:t xml:space="preserve">15 in </w:t>
      </w:r>
      <w:r w:rsidR="00A6196C">
        <w:t>Schedule 1</w:t>
      </w:r>
      <w:r w:rsidRPr="00614995">
        <w:t xml:space="preserve"> to the </w:t>
      </w:r>
      <w:r w:rsidRPr="00614995">
        <w:rPr>
          <w:i/>
        </w:rPr>
        <w:t>Taxation Administration Act 1953)</w:t>
      </w:r>
      <w:r w:rsidRPr="00614995">
        <w:t>.</w:t>
      </w:r>
    </w:p>
    <w:p w14:paraId="603B762A" w14:textId="77777777" w:rsidR="00FC7C4C" w:rsidRPr="001947E7" w:rsidRDefault="00FC7C4C" w:rsidP="007C5B92">
      <w:pPr>
        <w:pStyle w:val="ActHead9"/>
        <w:rPr>
          <w:i w:val="0"/>
        </w:rPr>
      </w:pPr>
      <w:bookmarkStart w:id="9" w:name="_Toc82006029"/>
      <w:r w:rsidRPr="006848C1">
        <w:t>Petroleum Resource Rent Tax Assessment Act 1987</w:t>
      </w:r>
      <w:bookmarkEnd w:id="9"/>
    </w:p>
    <w:p w14:paraId="643119B9" w14:textId="77777777" w:rsidR="00CC101A" w:rsidRPr="006848C1" w:rsidRDefault="000327DE" w:rsidP="007C5B92">
      <w:pPr>
        <w:pStyle w:val="ItemHead"/>
      </w:pPr>
      <w:proofErr w:type="gramStart"/>
      <w:r>
        <w:t>6</w:t>
      </w:r>
      <w:r w:rsidR="00620D38" w:rsidRPr="006848C1">
        <w:t xml:space="preserve">  After</w:t>
      </w:r>
      <w:proofErr w:type="gramEnd"/>
      <w:r w:rsidR="00620D38" w:rsidRPr="006848C1">
        <w:t xml:space="preserve"> </w:t>
      </w:r>
      <w:r w:rsidR="007F777C">
        <w:t>paragraph 4</w:t>
      </w:r>
      <w:r w:rsidR="00620D38" w:rsidRPr="006848C1">
        <w:t>4(1)(</w:t>
      </w:r>
      <w:proofErr w:type="spellStart"/>
      <w:r w:rsidR="00620D38" w:rsidRPr="006848C1">
        <w:t>i</w:t>
      </w:r>
      <w:proofErr w:type="spellEnd"/>
      <w:r w:rsidR="00620D38" w:rsidRPr="006848C1">
        <w:t>)</w:t>
      </w:r>
    </w:p>
    <w:p w14:paraId="4AB4C0B2" w14:textId="77777777" w:rsidR="00620D38" w:rsidRPr="006848C1" w:rsidRDefault="00620D38" w:rsidP="007C5B92">
      <w:pPr>
        <w:pStyle w:val="Item"/>
      </w:pPr>
      <w:r w:rsidRPr="006848C1">
        <w:t>Insert:</w:t>
      </w:r>
    </w:p>
    <w:p w14:paraId="13515B7C" w14:textId="77777777" w:rsidR="00620D38" w:rsidRPr="006848C1" w:rsidRDefault="00620D38" w:rsidP="007C5B92">
      <w:pPr>
        <w:pStyle w:val="paragraph"/>
      </w:pPr>
      <w:r w:rsidRPr="006848C1">
        <w:tab/>
        <w:t>(</w:t>
      </w:r>
      <w:proofErr w:type="spellStart"/>
      <w:r w:rsidRPr="006848C1">
        <w:t>ia</w:t>
      </w:r>
      <w:proofErr w:type="spellEnd"/>
      <w:r w:rsidRPr="006848C1">
        <w:t>)</w:t>
      </w:r>
      <w:r w:rsidRPr="006848C1">
        <w:tab/>
        <w:t>payment</w:t>
      </w:r>
      <w:r w:rsidR="009F3F14" w:rsidRPr="006848C1">
        <w:t xml:space="preserve">s of levy imposed by the </w:t>
      </w:r>
      <w:r w:rsidR="009F3F14" w:rsidRPr="006848C1">
        <w:rPr>
          <w:i/>
        </w:rPr>
        <w:t>Offshore Petroleum (Laminaria and Corallina Decommissioning Cost Recovery Levy) Act 2021</w:t>
      </w:r>
      <w:r w:rsidR="009F3F14" w:rsidRPr="006848C1">
        <w:t>; or</w:t>
      </w:r>
    </w:p>
    <w:p w14:paraId="332F7053" w14:textId="77777777" w:rsidR="008D3E94" w:rsidRDefault="007951A4" w:rsidP="007C5B92">
      <w:pPr>
        <w:pStyle w:val="ActHead9"/>
      </w:pPr>
      <w:bookmarkStart w:id="10" w:name="_Toc82006030"/>
      <w:r w:rsidRPr="006848C1">
        <w:t>Taxation Administration Act 1953</w:t>
      </w:r>
      <w:bookmarkEnd w:id="10"/>
    </w:p>
    <w:p w14:paraId="3DF4F68C" w14:textId="77777777" w:rsidR="00CE0031" w:rsidRDefault="000327DE" w:rsidP="007C5B92">
      <w:pPr>
        <w:pStyle w:val="ItemHead"/>
      </w:pPr>
      <w:proofErr w:type="gramStart"/>
      <w:r>
        <w:t>7</w:t>
      </w:r>
      <w:r w:rsidR="00CE0031">
        <w:t xml:space="preserve">  </w:t>
      </w:r>
      <w:r w:rsidR="007F777C">
        <w:t>Subsection</w:t>
      </w:r>
      <w:proofErr w:type="gramEnd"/>
      <w:r w:rsidR="007F777C">
        <w:t> 2</w:t>
      </w:r>
      <w:r w:rsidR="00CE0031">
        <w:t>(1)</w:t>
      </w:r>
    </w:p>
    <w:p w14:paraId="79A31CE4" w14:textId="77777777" w:rsidR="00CE0031" w:rsidRDefault="00CE0031" w:rsidP="007C5B92">
      <w:pPr>
        <w:pStyle w:val="Item"/>
      </w:pPr>
      <w:r>
        <w:t>Insert:</w:t>
      </w:r>
    </w:p>
    <w:p w14:paraId="01985456" w14:textId="77777777" w:rsidR="00CE0031" w:rsidRPr="00CE0031" w:rsidRDefault="00CE0031" w:rsidP="007C5B92">
      <w:pPr>
        <w:pStyle w:val="Definition"/>
      </w:pPr>
      <w:r w:rsidRPr="00CE0031">
        <w:rPr>
          <w:b/>
          <w:i/>
        </w:rPr>
        <w:t>Laminaria</w:t>
      </w:r>
      <w:r w:rsidR="00925F68">
        <w:rPr>
          <w:b/>
          <w:i/>
        </w:rPr>
        <w:t xml:space="preserve"> and </w:t>
      </w:r>
      <w:r w:rsidRPr="00CE0031">
        <w:rPr>
          <w:b/>
          <w:i/>
        </w:rPr>
        <w:t>Corallina decommissioning levy</w:t>
      </w:r>
      <w:r w:rsidRPr="00CE0031">
        <w:t xml:space="preserve"> has the same meaning as in the </w:t>
      </w:r>
      <w:r w:rsidRPr="00CE0031">
        <w:rPr>
          <w:i/>
        </w:rPr>
        <w:t>Income Tax Assessment Act 1997</w:t>
      </w:r>
      <w:r w:rsidRPr="00CE0031">
        <w:t>.</w:t>
      </w:r>
    </w:p>
    <w:p w14:paraId="4BE8244F" w14:textId="77777777" w:rsidR="005420EE" w:rsidRPr="006848C1" w:rsidRDefault="000327DE" w:rsidP="007C5B92">
      <w:pPr>
        <w:pStyle w:val="ItemHead"/>
      </w:pPr>
      <w:proofErr w:type="gramStart"/>
      <w:r>
        <w:t>8</w:t>
      </w:r>
      <w:r w:rsidR="005420EE" w:rsidRPr="006848C1">
        <w:t xml:space="preserve">  </w:t>
      </w:r>
      <w:r w:rsidR="007F777C">
        <w:t>Subsection</w:t>
      </w:r>
      <w:proofErr w:type="gramEnd"/>
      <w:r w:rsidR="007F777C">
        <w:t> 8</w:t>
      </w:r>
      <w:r w:rsidR="005420EE" w:rsidRPr="006848C1">
        <w:t>AAB</w:t>
      </w:r>
      <w:r w:rsidR="0062095D" w:rsidRPr="006848C1">
        <w:t>(4)</w:t>
      </w:r>
      <w:r w:rsidR="00F839FB" w:rsidRPr="006848C1">
        <w:t xml:space="preserve"> (after table </w:t>
      </w:r>
      <w:r w:rsidR="007F777C">
        <w:t>item 4</w:t>
      </w:r>
      <w:r w:rsidR="00F839FB" w:rsidRPr="006848C1">
        <w:t>5A)</w:t>
      </w:r>
    </w:p>
    <w:p w14:paraId="23C5C5F7" w14:textId="77777777" w:rsidR="0062095D" w:rsidRPr="006848C1" w:rsidRDefault="0062095D" w:rsidP="007C5B92">
      <w:pPr>
        <w:pStyle w:val="Item"/>
      </w:pPr>
      <w:r w:rsidRPr="006848C1">
        <w:t>Insert:</w:t>
      </w:r>
    </w:p>
    <w:tbl>
      <w:tblPr>
        <w:tblW w:w="7391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757"/>
        <w:gridCol w:w="1122"/>
        <w:gridCol w:w="2567"/>
        <w:gridCol w:w="2945"/>
      </w:tblGrid>
      <w:tr w:rsidR="0062095D" w:rsidRPr="006848C1" w14:paraId="1B953934" w14:textId="77777777" w:rsidTr="00F839FB">
        <w:tc>
          <w:tcPr>
            <w:tcW w:w="757" w:type="dxa"/>
            <w:shd w:val="clear" w:color="auto" w:fill="auto"/>
          </w:tcPr>
          <w:p w14:paraId="75485CCF" w14:textId="77777777" w:rsidR="0062095D" w:rsidRPr="006848C1" w:rsidRDefault="0062095D" w:rsidP="007C5B92">
            <w:pPr>
              <w:pStyle w:val="Tabletext"/>
            </w:pPr>
            <w:r w:rsidRPr="006848C1">
              <w:t>45</w:t>
            </w:r>
            <w:r w:rsidR="00A0301F">
              <w:t>B</w:t>
            </w:r>
          </w:p>
        </w:tc>
        <w:tc>
          <w:tcPr>
            <w:tcW w:w="1122" w:type="dxa"/>
            <w:shd w:val="clear" w:color="auto" w:fill="auto"/>
          </w:tcPr>
          <w:p w14:paraId="741D675C" w14:textId="77777777" w:rsidR="0062095D" w:rsidRPr="006848C1" w:rsidRDefault="0062095D" w:rsidP="007C5B92">
            <w:pPr>
              <w:pStyle w:val="Tabletext"/>
            </w:pPr>
            <w:r w:rsidRPr="006848C1">
              <w:t>1</w:t>
            </w:r>
            <w:r w:rsidR="00F839FB" w:rsidRPr="006848C1">
              <w:t>2</w:t>
            </w:r>
            <w:r w:rsidRPr="006848C1">
              <w:t>5</w:t>
            </w:r>
            <w:r w:rsidR="007C5B92">
              <w:noBreakHyphen/>
            </w:r>
            <w:r w:rsidRPr="006848C1">
              <w:t xml:space="preserve">10 in </w:t>
            </w:r>
            <w:r w:rsidR="00A6196C">
              <w:t>Schedule 1</w:t>
            </w:r>
          </w:p>
        </w:tc>
        <w:tc>
          <w:tcPr>
            <w:tcW w:w="2567" w:type="dxa"/>
            <w:shd w:val="clear" w:color="auto" w:fill="auto"/>
          </w:tcPr>
          <w:p w14:paraId="27131F7F" w14:textId="77777777" w:rsidR="0062095D" w:rsidRPr="001947E7" w:rsidRDefault="0062095D" w:rsidP="007C5B92">
            <w:pPr>
              <w:pStyle w:val="Tabletext"/>
              <w:rPr>
                <w:iCs/>
              </w:rPr>
            </w:pPr>
            <w:r w:rsidRPr="006848C1">
              <w:rPr>
                <w:i/>
                <w:iCs/>
              </w:rPr>
              <w:t>Taxation Administration Act 1953</w:t>
            </w:r>
          </w:p>
        </w:tc>
        <w:tc>
          <w:tcPr>
            <w:tcW w:w="2945" w:type="dxa"/>
            <w:shd w:val="clear" w:color="auto" w:fill="auto"/>
          </w:tcPr>
          <w:p w14:paraId="23AC1458" w14:textId="77777777" w:rsidR="0062095D" w:rsidRPr="006848C1" w:rsidRDefault="0062095D" w:rsidP="007C5B92">
            <w:pPr>
              <w:pStyle w:val="Tabletext"/>
              <w:rPr>
                <w:iCs/>
              </w:rPr>
            </w:pPr>
            <w:r w:rsidRPr="006848C1">
              <w:rPr>
                <w:iCs/>
              </w:rPr>
              <w:t xml:space="preserve">payment of </w:t>
            </w:r>
            <w:r w:rsidR="00751D41">
              <w:rPr>
                <w:iCs/>
              </w:rPr>
              <w:t>Lamin</w:t>
            </w:r>
            <w:r w:rsidR="00E470DD" w:rsidRPr="00751D41">
              <w:t>aria</w:t>
            </w:r>
            <w:r w:rsidR="00925F68">
              <w:t xml:space="preserve"> and </w:t>
            </w:r>
            <w:r w:rsidR="00CE0031">
              <w:t>C</w:t>
            </w:r>
            <w:r w:rsidR="00E470DD" w:rsidRPr="00751D41">
              <w:t xml:space="preserve">orallina </w:t>
            </w:r>
            <w:r w:rsidR="00751D41" w:rsidRPr="00751D41">
              <w:t>d</w:t>
            </w:r>
            <w:r w:rsidR="00E470DD" w:rsidRPr="00751D41">
              <w:t xml:space="preserve">ecommissioning </w:t>
            </w:r>
            <w:r w:rsidR="00751D41" w:rsidRPr="00751D41">
              <w:t>l</w:t>
            </w:r>
            <w:r w:rsidR="00E470DD" w:rsidRPr="00751D41">
              <w:t>evy</w:t>
            </w:r>
            <w:r w:rsidR="000268E3" w:rsidRPr="00751D41">
              <w:t xml:space="preserve"> </w:t>
            </w:r>
            <w:r w:rsidR="000268E3" w:rsidRPr="006848C1">
              <w:t>or shortfall interest charge</w:t>
            </w:r>
          </w:p>
        </w:tc>
      </w:tr>
    </w:tbl>
    <w:p w14:paraId="46C05370" w14:textId="77777777" w:rsidR="00581C5D" w:rsidRDefault="000327DE" w:rsidP="007C5B92">
      <w:pPr>
        <w:pStyle w:val="ItemHead"/>
      </w:pPr>
      <w:proofErr w:type="gramStart"/>
      <w:r>
        <w:t>9</w:t>
      </w:r>
      <w:r w:rsidR="0090798E" w:rsidRPr="006848C1">
        <w:t xml:space="preserve">  </w:t>
      </w:r>
      <w:r w:rsidR="00A6196C">
        <w:t>Paragraph</w:t>
      </w:r>
      <w:proofErr w:type="gramEnd"/>
      <w:r w:rsidR="00A6196C">
        <w:t> 1</w:t>
      </w:r>
      <w:r w:rsidR="00581C5D">
        <w:t>4ZW(</w:t>
      </w:r>
      <w:r w:rsidR="00D43413">
        <w:t>1)(</w:t>
      </w:r>
      <w:proofErr w:type="spellStart"/>
      <w:r w:rsidR="00D43413">
        <w:t>bg</w:t>
      </w:r>
      <w:proofErr w:type="spellEnd"/>
      <w:r w:rsidR="00D43413">
        <w:t>)</w:t>
      </w:r>
    </w:p>
    <w:p w14:paraId="5B4DB778" w14:textId="77777777" w:rsidR="00D43413" w:rsidRDefault="00D43413" w:rsidP="007C5B92">
      <w:pPr>
        <w:pStyle w:val="Item"/>
      </w:pPr>
      <w:r>
        <w:t xml:space="preserve">After “Act”, insert “and </w:t>
      </w:r>
      <w:r w:rsidR="00A6196C">
        <w:t>paragraph (</w:t>
      </w:r>
      <w:proofErr w:type="spellStart"/>
      <w:r>
        <w:t>b</w:t>
      </w:r>
      <w:r w:rsidR="006A34E1">
        <w:t>ga</w:t>
      </w:r>
      <w:proofErr w:type="spellEnd"/>
      <w:r>
        <w:t xml:space="preserve">) </w:t>
      </w:r>
      <w:r w:rsidR="009668C9">
        <w:t>does not apply to the objection</w:t>
      </w:r>
      <w:r>
        <w:t>”.</w:t>
      </w:r>
    </w:p>
    <w:p w14:paraId="4F8450E2" w14:textId="77777777" w:rsidR="00D43413" w:rsidRDefault="000327DE" w:rsidP="007C5B92">
      <w:pPr>
        <w:pStyle w:val="ItemHead"/>
      </w:pPr>
      <w:proofErr w:type="gramStart"/>
      <w:r>
        <w:t>10</w:t>
      </w:r>
      <w:r w:rsidR="00D43413">
        <w:t xml:space="preserve">  After</w:t>
      </w:r>
      <w:proofErr w:type="gramEnd"/>
      <w:r w:rsidR="00D43413">
        <w:t xml:space="preserve"> </w:t>
      </w:r>
      <w:r w:rsidR="00A6196C">
        <w:t>paragraph 1</w:t>
      </w:r>
      <w:r w:rsidR="00D43413">
        <w:t>4ZW(1)(</w:t>
      </w:r>
      <w:proofErr w:type="spellStart"/>
      <w:r w:rsidR="00D43413">
        <w:t>b</w:t>
      </w:r>
      <w:r w:rsidR="006A34E1">
        <w:t>g</w:t>
      </w:r>
      <w:proofErr w:type="spellEnd"/>
      <w:r w:rsidR="00D43413">
        <w:t>)</w:t>
      </w:r>
    </w:p>
    <w:p w14:paraId="221FC339" w14:textId="77777777" w:rsidR="00D43413" w:rsidRDefault="00D43413" w:rsidP="007C5B92">
      <w:pPr>
        <w:pStyle w:val="Item"/>
      </w:pPr>
      <w:r>
        <w:t>Insert:</w:t>
      </w:r>
    </w:p>
    <w:p w14:paraId="3791225F" w14:textId="77777777" w:rsidR="00D43413" w:rsidRDefault="00D43413" w:rsidP="007C5B92">
      <w:pPr>
        <w:pStyle w:val="paragraph"/>
      </w:pPr>
      <w:r>
        <w:tab/>
        <w:t>(</w:t>
      </w:r>
      <w:proofErr w:type="spellStart"/>
      <w:r>
        <w:t>b</w:t>
      </w:r>
      <w:r w:rsidR="006A34E1">
        <w:t>ga</w:t>
      </w:r>
      <w:proofErr w:type="spellEnd"/>
      <w:r>
        <w:t>)</w:t>
      </w:r>
      <w:r>
        <w:tab/>
        <w:t xml:space="preserve">if the taxation objection is made under </w:t>
      </w:r>
      <w:r w:rsidR="00A6196C">
        <w:t>Subdivision 1</w:t>
      </w:r>
      <w:r>
        <w:t>55</w:t>
      </w:r>
      <w:r w:rsidR="007C5B92">
        <w:noBreakHyphen/>
      </w:r>
      <w:r>
        <w:t xml:space="preserve">C in </w:t>
      </w:r>
      <w:r w:rsidR="00A6196C">
        <w:t>Schedule 1</w:t>
      </w:r>
      <w:r>
        <w:t xml:space="preserve"> to this Act </w:t>
      </w:r>
      <w:r w:rsidR="00D416B0">
        <w:t>in relation to</w:t>
      </w:r>
      <w:r>
        <w:t xml:space="preserve"> an assessment of an amount of </w:t>
      </w:r>
      <w:r>
        <w:rPr>
          <w:iCs/>
        </w:rPr>
        <w:t>Lamin</w:t>
      </w:r>
      <w:r w:rsidRPr="00751D41">
        <w:t>aria</w:t>
      </w:r>
      <w:r>
        <w:t xml:space="preserve"> and C</w:t>
      </w:r>
      <w:r w:rsidRPr="00751D41">
        <w:t>orallina decommissioning levy</w:t>
      </w:r>
      <w:r>
        <w:t xml:space="preserve">—60 days after notice of the assessment has been </w:t>
      </w:r>
      <w:r w:rsidR="009668C9">
        <w:t>given to the person</w:t>
      </w:r>
      <w:r>
        <w:t>; or</w:t>
      </w:r>
    </w:p>
    <w:p w14:paraId="55E066FC" w14:textId="77777777" w:rsidR="007951A4" w:rsidRPr="006848C1" w:rsidRDefault="000327DE" w:rsidP="007C5B92">
      <w:pPr>
        <w:pStyle w:val="ItemHead"/>
      </w:pPr>
      <w:proofErr w:type="gramStart"/>
      <w:r>
        <w:lastRenderedPageBreak/>
        <w:t>11</w:t>
      </w:r>
      <w:r w:rsidR="007951A4" w:rsidRPr="006848C1">
        <w:t xml:space="preserve">  After</w:t>
      </w:r>
      <w:proofErr w:type="gramEnd"/>
      <w:r w:rsidR="007951A4" w:rsidRPr="006848C1">
        <w:t xml:space="preserve"> </w:t>
      </w:r>
      <w:r w:rsidR="007F777C">
        <w:t>Part 3</w:t>
      </w:r>
      <w:r w:rsidR="007C5B92">
        <w:noBreakHyphen/>
      </w:r>
      <w:r w:rsidR="007951A4" w:rsidRPr="006848C1">
        <w:t xml:space="preserve">15 in </w:t>
      </w:r>
      <w:r w:rsidR="00A6196C">
        <w:t>Schedule 1</w:t>
      </w:r>
    </w:p>
    <w:p w14:paraId="1CDBAE89" w14:textId="77777777" w:rsidR="007951A4" w:rsidRPr="006848C1" w:rsidRDefault="007951A4" w:rsidP="007C5B92">
      <w:pPr>
        <w:pStyle w:val="Item"/>
      </w:pPr>
      <w:r w:rsidRPr="006848C1">
        <w:t>Insert:</w:t>
      </w:r>
    </w:p>
    <w:p w14:paraId="32C38135" w14:textId="77777777" w:rsidR="007951A4" w:rsidRPr="006848C1" w:rsidRDefault="007F777C" w:rsidP="007C5B92">
      <w:pPr>
        <w:pStyle w:val="ActHead2"/>
      </w:pPr>
      <w:bookmarkStart w:id="11" w:name="_Toc82006031"/>
      <w:r w:rsidRPr="001F5F3F">
        <w:rPr>
          <w:rStyle w:val="CharPartNo"/>
        </w:rPr>
        <w:t>Part 3</w:t>
      </w:r>
      <w:r w:rsidR="007C5B92" w:rsidRPr="001F5F3F">
        <w:rPr>
          <w:rStyle w:val="CharPartNo"/>
        </w:rPr>
        <w:noBreakHyphen/>
      </w:r>
      <w:r w:rsidR="006F0D79" w:rsidRPr="001F5F3F">
        <w:rPr>
          <w:rStyle w:val="CharPartNo"/>
        </w:rPr>
        <w:t>17</w:t>
      </w:r>
      <w:r w:rsidR="006F0D79" w:rsidRPr="006848C1">
        <w:t>—</w:t>
      </w:r>
      <w:r w:rsidR="002B69D0" w:rsidRPr="001F5F3F">
        <w:rPr>
          <w:rStyle w:val="CharPartText"/>
        </w:rPr>
        <w:t>Laminaria</w:t>
      </w:r>
      <w:r w:rsidR="00925F68" w:rsidRPr="001F5F3F">
        <w:rPr>
          <w:rStyle w:val="CharPartText"/>
        </w:rPr>
        <w:t xml:space="preserve"> and </w:t>
      </w:r>
      <w:r w:rsidR="002B69D0" w:rsidRPr="001F5F3F">
        <w:rPr>
          <w:rStyle w:val="CharPartText"/>
        </w:rPr>
        <w:t>Corallina decommissioning levy</w:t>
      </w:r>
      <w:bookmarkEnd w:id="11"/>
    </w:p>
    <w:p w14:paraId="11409404" w14:textId="77777777" w:rsidR="002B69D0" w:rsidRPr="006848C1" w:rsidRDefault="00A6196C" w:rsidP="007C5B92">
      <w:pPr>
        <w:pStyle w:val="ActHead3"/>
      </w:pPr>
      <w:bookmarkStart w:id="12" w:name="_Toc82006032"/>
      <w:r w:rsidRPr="001F5F3F">
        <w:rPr>
          <w:rStyle w:val="CharDivNo"/>
        </w:rPr>
        <w:t>Division 1</w:t>
      </w:r>
      <w:r w:rsidR="002B69D0" w:rsidRPr="001F5F3F">
        <w:rPr>
          <w:rStyle w:val="CharDivNo"/>
        </w:rPr>
        <w:t>25</w:t>
      </w:r>
      <w:r w:rsidR="002B69D0" w:rsidRPr="006848C1">
        <w:t>—</w:t>
      </w:r>
      <w:r w:rsidR="002B69D0" w:rsidRPr="001F5F3F">
        <w:rPr>
          <w:rStyle w:val="CharDivText"/>
        </w:rPr>
        <w:t>General provisions relating to the Laminaria</w:t>
      </w:r>
      <w:r w:rsidR="00925F68" w:rsidRPr="001F5F3F">
        <w:rPr>
          <w:rStyle w:val="CharDivText"/>
        </w:rPr>
        <w:t xml:space="preserve"> and </w:t>
      </w:r>
      <w:r w:rsidR="002B69D0" w:rsidRPr="001F5F3F">
        <w:rPr>
          <w:rStyle w:val="CharDivText"/>
        </w:rPr>
        <w:t>Corallina decommissioning levy</w:t>
      </w:r>
      <w:bookmarkEnd w:id="12"/>
    </w:p>
    <w:p w14:paraId="757B150C" w14:textId="77777777" w:rsidR="007A6809" w:rsidRPr="006848C1" w:rsidRDefault="007A6809" w:rsidP="007C5B92">
      <w:pPr>
        <w:pStyle w:val="ActHead5"/>
      </w:pPr>
      <w:bookmarkStart w:id="13" w:name="_Toc82006033"/>
      <w:r w:rsidRPr="001F5F3F">
        <w:rPr>
          <w:rStyle w:val="CharSectno"/>
        </w:rPr>
        <w:t>125</w:t>
      </w:r>
      <w:r w:rsidR="007C5B92" w:rsidRPr="001F5F3F">
        <w:rPr>
          <w:rStyle w:val="CharSectno"/>
        </w:rPr>
        <w:noBreakHyphen/>
      </w:r>
      <w:proofErr w:type="gramStart"/>
      <w:r w:rsidRPr="001F5F3F">
        <w:rPr>
          <w:rStyle w:val="CharSectno"/>
        </w:rPr>
        <w:t>1</w:t>
      </w:r>
      <w:r w:rsidRPr="006848C1">
        <w:t xml:space="preserve">  What</w:t>
      </w:r>
      <w:proofErr w:type="gramEnd"/>
      <w:r w:rsidRPr="006848C1">
        <w:t xml:space="preserve"> this Division is about</w:t>
      </w:r>
      <w:bookmarkEnd w:id="13"/>
    </w:p>
    <w:p w14:paraId="0DE36506" w14:textId="77777777" w:rsidR="007A6809" w:rsidRDefault="00EF58CE" w:rsidP="007C5B92">
      <w:pPr>
        <w:pStyle w:val="SOText"/>
      </w:pPr>
      <w:r>
        <w:t>If you are liable to pay Laminaria and Corallina decommissioning levy for a financial year, you must give the Commissioner a return</w:t>
      </w:r>
      <w:r w:rsidR="002F62FD">
        <w:t xml:space="preserve"> relating to the levy</w:t>
      </w:r>
      <w:r>
        <w:t>.</w:t>
      </w:r>
    </w:p>
    <w:p w14:paraId="67A74DCD" w14:textId="77777777" w:rsidR="00EF58CE" w:rsidRDefault="00EF58CE" w:rsidP="007C5B92">
      <w:pPr>
        <w:pStyle w:val="SOText"/>
      </w:pPr>
      <w:r>
        <w:t>An amount of levy is due and payable 21 days after the day the Commissioner gives you a notice of assessment.</w:t>
      </w:r>
    </w:p>
    <w:p w14:paraId="18609B46" w14:textId="77777777" w:rsidR="00EF58CE" w:rsidRPr="00EF58CE" w:rsidRDefault="00EF58CE" w:rsidP="007C5B92">
      <w:pPr>
        <w:pStyle w:val="SOText"/>
      </w:pPr>
      <w:r>
        <w:t>This Division contains other rules relating to the administration of the levy</w:t>
      </w:r>
      <w:r w:rsidR="001B5D22">
        <w:t>, including rules dealing with charges and assessments.</w:t>
      </w:r>
    </w:p>
    <w:p w14:paraId="4D319230" w14:textId="77777777" w:rsidR="007A6809" w:rsidRDefault="007A6809" w:rsidP="007C5B92">
      <w:pPr>
        <w:pStyle w:val="TofSectsHeading"/>
      </w:pPr>
      <w:r w:rsidRPr="006848C1">
        <w:t>Table of sections</w:t>
      </w:r>
    </w:p>
    <w:p w14:paraId="01C21967" w14:textId="77777777" w:rsidR="00420A5A" w:rsidRPr="00D61A8B" w:rsidRDefault="00420A5A" w:rsidP="007C5B92">
      <w:pPr>
        <w:pStyle w:val="TofSectsGroupHeading"/>
      </w:pPr>
      <w:bookmarkStart w:id="14" w:name="_Hlk78539337"/>
      <w:r w:rsidRPr="00D61A8B">
        <w:t>Operative provisions</w:t>
      </w:r>
      <w:bookmarkEnd w:id="14"/>
    </w:p>
    <w:p w14:paraId="0E552F5B" w14:textId="77777777" w:rsidR="00EF58CE" w:rsidRPr="00F72784" w:rsidRDefault="00EF58CE" w:rsidP="007C5B92">
      <w:pPr>
        <w:pStyle w:val="TofSectsSection"/>
        <w:rPr>
          <w:noProof/>
        </w:rPr>
      </w:pPr>
      <w:r>
        <w:rPr>
          <w:noProof/>
        </w:rPr>
        <w:t>125</w:t>
      </w:r>
      <w:r w:rsidR="007C5B92">
        <w:rPr>
          <w:noProof/>
        </w:rPr>
        <w:noBreakHyphen/>
      </w:r>
      <w:r w:rsidRPr="00F72784">
        <w:rPr>
          <w:noProof/>
        </w:rPr>
        <w:t>5</w:t>
      </w:r>
      <w:r w:rsidRPr="00F72784">
        <w:rPr>
          <w:noProof/>
        </w:rPr>
        <w:tab/>
      </w:r>
      <w:r>
        <w:rPr>
          <w:noProof/>
        </w:rPr>
        <w:t>Returns</w:t>
      </w:r>
    </w:p>
    <w:p w14:paraId="75066C9B" w14:textId="77777777" w:rsidR="00EF58CE" w:rsidRDefault="00EF58CE" w:rsidP="007C5B92">
      <w:pPr>
        <w:pStyle w:val="TofSectsSection"/>
        <w:rPr>
          <w:noProof/>
        </w:rPr>
      </w:pPr>
      <w:r>
        <w:rPr>
          <w:noProof/>
        </w:rPr>
        <w:t>125</w:t>
      </w:r>
      <w:r w:rsidR="007C5B92">
        <w:rPr>
          <w:noProof/>
        </w:rPr>
        <w:noBreakHyphen/>
      </w:r>
      <w:r>
        <w:rPr>
          <w:noProof/>
        </w:rPr>
        <w:t>1</w:t>
      </w:r>
      <w:r w:rsidRPr="00F72784">
        <w:rPr>
          <w:noProof/>
        </w:rPr>
        <w:t>0</w:t>
      </w:r>
      <w:r w:rsidRPr="00F72784">
        <w:rPr>
          <w:noProof/>
        </w:rPr>
        <w:tab/>
      </w:r>
      <w:r w:rsidRPr="00EF58CE">
        <w:rPr>
          <w:noProof/>
        </w:rPr>
        <w:t>When Laminaria and Corallina decommissioning levy and related charges are due and payable</w:t>
      </w:r>
    </w:p>
    <w:p w14:paraId="12817025" w14:textId="77777777" w:rsidR="00EF58CE" w:rsidRPr="00F72784" w:rsidRDefault="00EF58CE" w:rsidP="007C5B92">
      <w:pPr>
        <w:pStyle w:val="TofSectsSection"/>
        <w:rPr>
          <w:noProof/>
        </w:rPr>
      </w:pPr>
      <w:r w:rsidRPr="00EF58CE">
        <w:rPr>
          <w:noProof/>
        </w:rPr>
        <w:t>125</w:t>
      </w:r>
      <w:r w:rsidR="007C5B92">
        <w:rPr>
          <w:noProof/>
        </w:rPr>
        <w:noBreakHyphen/>
      </w:r>
      <w:r w:rsidRPr="00EF58CE">
        <w:rPr>
          <w:noProof/>
        </w:rPr>
        <w:t>15</w:t>
      </w:r>
      <w:r>
        <w:rPr>
          <w:noProof/>
        </w:rPr>
        <w:tab/>
      </w:r>
      <w:r w:rsidRPr="00EF58CE">
        <w:rPr>
          <w:noProof/>
        </w:rPr>
        <w:t>Assessments of Laminaria and Corallina decommissioning levy</w:t>
      </w:r>
    </w:p>
    <w:p w14:paraId="0AB7FC68" w14:textId="77777777" w:rsidR="00420A5A" w:rsidRPr="00903CEC" w:rsidRDefault="00420A5A" w:rsidP="007C5B92">
      <w:pPr>
        <w:pStyle w:val="ActHead4"/>
      </w:pPr>
      <w:bookmarkStart w:id="15" w:name="_Toc82006034"/>
      <w:r w:rsidRPr="00A6196C">
        <w:t>Operative provision</w:t>
      </w:r>
      <w:r w:rsidRPr="00903CEC">
        <w:t>s</w:t>
      </w:r>
      <w:bookmarkEnd w:id="15"/>
    </w:p>
    <w:p w14:paraId="4F5AE7C3" w14:textId="77777777" w:rsidR="002B69D0" w:rsidRPr="006848C1" w:rsidRDefault="007A6809" w:rsidP="007C5B92">
      <w:pPr>
        <w:pStyle w:val="ActHead5"/>
      </w:pPr>
      <w:bookmarkStart w:id="16" w:name="_Toc82006035"/>
      <w:r w:rsidRPr="001F5F3F">
        <w:rPr>
          <w:rStyle w:val="CharSectno"/>
        </w:rPr>
        <w:t>125</w:t>
      </w:r>
      <w:r w:rsidR="007C5B92" w:rsidRPr="001F5F3F">
        <w:rPr>
          <w:rStyle w:val="CharSectno"/>
        </w:rPr>
        <w:noBreakHyphen/>
      </w:r>
      <w:proofErr w:type="gramStart"/>
      <w:r w:rsidRPr="001F5F3F">
        <w:rPr>
          <w:rStyle w:val="CharSectno"/>
        </w:rPr>
        <w:t>5</w:t>
      </w:r>
      <w:r w:rsidRPr="006848C1">
        <w:t xml:space="preserve">  Returns</w:t>
      </w:r>
      <w:bookmarkEnd w:id="16"/>
      <w:proofErr w:type="gramEnd"/>
    </w:p>
    <w:p w14:paraId="6D7A16B4" w14:textId="77777777" w:rsidR="00F20CE3" w:rsidRDefault="007A6809" w:rsidP="007C5B92">
      <w:pPr>
        <w:pStyle w:val="subsection"/>
      </w:pPr>
      <w:r w:rsidRPr="006848C1">
        <w:tab/>
      </w:r>
      <w:r w:rsidRPr="00F20CE3">
        <w:t>(1)</w:t>
      </w:r>
      <w:r w:rsidRPr="006848C1">
        <w:tab/>
      </w:r>
      <w:r w:rsidR="002573FC" w:rsidRPr="006848C1">
        <w:t>If you are</w:t>
      </w:r>
      <w:r w:rsidR="00302477" w:rsidRPr="006848C1">
        <w:t xml:space="preserve"> liable to pay </w:t>
      </w:r>
      <w:r w:rsidR="007C5B92" w:rsidRPr="007C5B92">
        <w:rPr>
          <w:iCs/>
          <w:position w:val="6"/>
          <w:sz w:val="16"/>
        </w:rPr>
        <w:t>*</w:t>
      </w:r>
      <w:r w:rsidR="00CE0031">
        <w:rPr>
          <w:iCs/>
        </w:rPr>
        <w:t>Lamin</w:t>
      </w:r>
      <w:r w:rsidR="00CE0031" w:rsidRPr="00751D41">
        <w:t>aria</w:t>
      </w:r>
      <w:r w:rsidR="00925F68">
        <w:t xml:space="preserve"> and </w:t>
      </w:r>
      <w:r w:rsidR="00CE0031">
        <w:t>C</w:t>
      </w:r>
      <w:r w:rsidR="00CE0031" w:rsidRPr="00751D41">
        <w:t>orallina decommissioning levy</w:t>
      </w:r>
      <w:r w:rsidR="00CE0031">
        <w:t xml:space="preserve"> for a financial year</w:t>
      </w:r>
      <w:r w:rsidR="002573FC" w:rsidRPr="006848C1">
        <w:t>, you</w:t>
      </w:r>
      <w:r w:rsidR="00302477" w:rsidRPr="006848C1">
        <w:t xml:space="preserve"> must</w:t>
      </w:r>
      <w:r w:rsidR="00F20CE3">
        <w:t xml:space="preserve"> </w:t>
      </w:r>
      <w:r w:rsidR="00302477" w:rsidRPr="006848C1">
        <w:t xml:space="preserve">give the Commissioner a return relating to the levy in the </w:t>
      </w:r>
      <w:r w:rsidR="007C5B92" w:rsidRPr="007C5B92">
        <w:rPr>
          <w:position w:val="6"/>
          <w:sz w:val="16"/>
        </w:rPr>
        <w:t>*</w:t>
      </w:r>
      <w:r w:rsidR="00302477" w:rsidRPr="006848C1">
        <w:t>approved form</w:t>
      </w:r>
      <w:r w:rsidR="00F20CE3">
        <w:t>.</w:t>
      </w:r>
    </w:p>
    <w:p w14:paraId="7FC5E2AF" w14:textId="77777777" w:rsidR="00302477" w:rsidRDefault="00F20CE3" w:rsidP="007C5B92">
      <w:pPr>
        <w:pStyle w:val="subsection"/>
      </w:pPr>
      <w:r>
        <w:lastRenderedPageBreak/>
        <w:tab/>
        <w:t>(2)</w:t>
      </w:r>
      <w:r>
        <w:tab/>
        <w:t xml:space="preserve">The return must be given </w:t>
      </w:r>
      <w:r w:rsidR="00302477" w:rsidRPr="006848C1">
        <w:t xml:space="preserve">within 6 months after the end of the </w:t>
      </w:r>
      <w:r w:rsidR="004C134C" w:rsidRPr="006848C1">
        <w:t>financial</w:t>
      </w:r>
      <w:r w:rsidR="00302477" w:rsidRPr="006848C1">
        <w:t xml:space="preserve"> year.</w:t>
      </w:r>
    </w:p>
    <w:p w14:paraId="659657F8" w14:textId="77777777" w:rsidR="00302477" w:rsidRPr="006848C1" w:rsidRDefault="00302477" w:rsidP="007C5B92">
      <w:pPr>
        <w:pStyle w:val="ActHead5"/>
      </w:pPr>
      <w:bookmarkStart w:id="17" w:name="_Toc82006036"/>
      <w:r w:rsidRPr="001F5F3F">
        <w:rPr>
          <w:rStyle w:val="CharSectno"/>
        </w:rPr>
        <w:t>125</w:t>
      </w:r>
      <w:r w:rsidR="007C5B92" w:rsidRPr="001F5F3F">
        <w:rPr>
          <w:rStyle w:val="CharSectno"/>
        </w:rPr>
        <w:noBreakHyphen/>
      </w:r>
      <w:proofErr w:type="gramStart"/>
      <w:r w:rsidRPr="001F5F3F">
        <w:rPr>
          <w:rStyle w:val="CharSectno"/>
        </w:rPr>
        <w:t>10</w:t>
      </w:r>
      <w:r w:rsidRPr="006848C1">
        <w:t xml:space="preserve">  When</w:t>
      </w:r>
      <w:proofErr w:type="gramEnd"/>
      <w:r w:rsidRPr="006848C1">
        <w:t xml:space="preserve"> Laminaria</w:t>
      </w:r>
      <w:r w:rsidR="00925F68">
        <w:t xml:space="preserve"> and </w:t>
      </w:r>
      <w:r w:rsidRPr="006848C1">
        <w:t xml:space="preserve">Corallina decommissioning levy </w:t>
      </w:r>
      <w:r w:rsidR="00236680" w:rsidRPr="006848C1">
        <w:t>and related charges are</w:t>
      </w:r>
      <w:r w:rsidRPr="006848C1">
        <w:t xml:space="preserve"> due and payable</w:t>
      </w:r>
      <w:bookmarkEnd w:id="17"/>
    </w:p>
    <w:p w14:paraId="53B9C3CC" w14:textId="77777777" w:rsidR="00236680" w:rsidRPr="006848C1" w:rsidRDefault="00236680" w:rsidP="007C5B92">
      <w:pPr>
        <w:pStyle w:val="SubsectionHead"/>
      </w:pPr>
      <w:r w:rsidRPr="006848C1">
        <w:t>Original assessments</w:t>
      </w:r>
    </w:p>
    <w:p w14:paraId="189948DF" w14:textId="77777777" w:rsidR="00302477" w:rsidRPr="006848C1" w:rsidRDefault="00302477" w:rsidP="007C5B92">
      <w:pPr>
        <w:pStyle w:val="subsection"/>
      </w:pPr>
      <w:r w:rsidRPr="006848C1">
        <w:tab/>
        <w:t>(1)</w:t>
      </w:r>
      <w:r w:rsidRPr="006848C1">
        <w:tab/>
      </w:r>
      <w:r w:rsidR="00466F5B">
        <w:t>If you are liable to pay a</w:t>
      </w:r>
      <w:r w:rsidRPr="006848C1">
        <w:t xml:space="preserve">n amount of </w:t>
      </w:r>
      <w:r w:rsidR="007C5B92" w:rsidRPr="007C5B92">
        <w:rPr>
          <w:iCs/>
          <w:position w:val="6"/>
          <w:sz w:val="16"/>
        </w:rPr>
        <w:t>*</w:t>
      </w:r>
      <w:r w:rsidR="00CE0031">
        <w:rPr>
          <w:iCs/>
        </w:rPr>
        <w:t>Lamin</w:t>
      </w:r>
      <w:r w:rsidR="00CE0031" w:rsidRPr="00751D41">
        <w:t>aria</w:t>
      </w:r>
      <w:r w:rsidR="00925F68">
        <w:t xml:space="preserve"> and </w:t>
      </w:r>
      <w:r w:rsidR="00CE0031">
        <w:t>C</w:t>
      </w:r>
      <w:r w:rsidR="00CE0031" w:rsidRPr="00751D41">
        <w:t>orallina decommissioning levy</w:t>
      </w:r>
      <w:r w:rsidR="0078707E">
        <w:t xml:space="preserve"> for a financial year</w:t>
      </w:r>
      <w:r w:rsidR="00466F5B">
        <w:t>, the amount</w:t>
      </w:r>
      <w:r w:rsidRPr="006848C1">
        <w:t xml:space="preserve"> is due and payable 21 days after the day </w:t>
      </w:r>
      <w:r w:rsidR="002E03B7" w:rsidRPr="006848C1">
        <w:t>t</w:t>
      </w:r>
      <w:r w:rsidRPr="006848C1">
        <w:t xml:space="preserve">he Commissioner gives </w:t>
      </w:r>
      <w:r w:rsidR="002573FC" w:rsidRPr="006848C1">
        <w:t>you</w:t>
      </w:r>
      <w:r w:rsidRPr="006848C1">
        <w:t xml:space="preserve"> a notice of assessment</w:t>
      </w:r>
      <w:r w:rsidR="00F77E39" w:rsidRPr="006848C1">
        <w:t xml:space="preserve"> </w:t>
      </w:r>
      <w:r w:rsidR="0078707E">
        <w:t>for the financial year</w:t>
      </w:r>
      <w:r w:rsidRPr="006848C1">
        <w:t>.</w:t>
      </w:r>
    </w:p>
    <w:p w14:paraId="4B8D4BBB" w14:textId="77777777" w:rsidR="00236680" w:rsidRPr="006848C1" w:rsidRDefault="00236680" w:rsidP="007C5B92">
      <w:pPr>
        <w:pStyle w:val="SubsectionHead"/>
      </w:pPr>
      <w:r w:rsidRPr="006848C1">
        <w:t>Amended assessments</w:t>
      </w:r>
    </w:p>
    <w:p w14:paraId="069F3208" w14:textId="77777777" w:rsidR="00236680" w:rsidRPr="006848C1" w:rsidRDefault="00236680" w:rsidP="007C5B92">
      <w:pPr>
        <w:pStyle w:val="subsection"/>
      </w:pPr>
      <w:r w:rsidRPr="006848C1">
        <w:tab/>
        <w:t>(2)</w:t>
      </w:r>
      <w:r w:rsidRPr="006848C1">
        <w:tab/>
        <w:t xml:space="preserve">If the Commissioner amends </w:t>
      </w:r>
      <w:r w:rsidR="002573FC" w:rsidRPr="006848C1">
        <w:t>your</w:t>
      </w:r>
      <w:r w:rsidRPr="006848C1">
        <w:t xml:space="preserve"> assessment of an amount of </w:t>
      </w:r>
      <w:r w:rsidR="007C5B92" w:rsidRPr="007C5B92">
        <w:rPr>
          <w:iCs/>
          <w:position w:val="6"/>
          <w:sz w:val="16"/>
        </w:rPr>
        <w:t>*</w:t>
      </w:r>
      <w:r w:rsidR="00CE0031">
        <w:rPr>
          <w:iCs/>
        </w:rPr>
        <w:t>Lamin</w:t>
      </w:r>
      <w:r w:rsidR="00CE0031" w:rsidRPr="00751D41">
        <w:t>aria</w:t>
      </w:r>
      <w:r w:rsidR="00925F68">
        <w:t xml:space="preserve"> and </w:t>
      </w:r>
      <w:r w:rsidR="00CE0031">
        <w:t>C</w:t>
      </w:r>
      <w:r w:rsidR="00CE0031" w:rsidRPr="00751D41">
        <w:t>orallina decommissioning levy</w:t>
      </w:r>
      <w:r w:rsidRPr="006848C1">
        <w:t>, any extra levy resulting from the amendment is due and payable 21 days after the day the Commissioner gives</w:t>
      </w:r>
      <w:r w:rsidR="00F86935" w:rsidRPr="006848C1">
        <w:t xml:space="preserve"> </w:t>
      </w:r>
      <w:r w:rsidR="002573FC" w:rsidRPr="006848C1">
        <w:t>you</w:t>
      </w:r>
      <w:r w:rsidR="00F86935" w:rsidRPr="006848C1">
        <w:t xml:space="preserve"> </w:t>
      </w:r>
      <w:r w:rsidRPr="006848C1">
        <w:t>notice of the amended assessment.</w:t>
      </w:r>
    </w:p>
    <w:p w14:paraId="244F225E" w14:textId="77777777" w:rsidR="00236680" w:rsidRPr="00C81719" w:rsidRDefault="00236680" w:rsidP="007C5B92">
      <w:pPr>
        <w:pStyle w:val="SubsectionHead"/>
      </w:pPr>
      <w:r w:rsidRPr="00C81719">
        <w:t>Shortfall interest charge</w:t>
      </w:r>
    </w:p>
    <w:p w14:paraId="0AE6323D" w14:textId="77777777" w:rsidR="00254D45" w:rsidRPr="00C81719" w:rsidRDefault="00254D45" w:rsidP="007C5B92">
      <w:pPr>
        <w:pStyle w:val="subsection"/>
      </w:pPr>
      <w:r w:rsidRPr="00C81719">
        <w:tab/>
        <w:t>(</w:t>
      </w:r>
      <w:r w:rsidR="00236680" w:rsidRPr="00C81719">
        <w:t>3</w:t>
      </w:r>
      <w:r w:rsidRPr="00C81719">
        <w:t>)</w:t>
      </w:r>
      <w:r w:rsidRPr="00C81719">
        <w:tab/>
      </w:r>
      <w:r w:rsidR="000E76B9" w:rsidRPr="00C81719">
        <w:t>If you are liable to pay</w:t>
      </w:r>
      <w:r w:rsidRPr="00C81719">
        <w:t xml:space="preserve"> </w:t>
      </w:r>
      <w:r w:rsidR="000E76B9" w:rsidRPr="00C81719">
        <w:t xml:space="preserve">an amount of </w:t>
      </w:r>
      <w:r w:rsidR="007C5B92" w:rsidRPr="007C5B92">
        <w:rPr>
          <w:position w:val="6"/>
          <w:sz w:val="16"/>
        </w:rPr>
        <w:t>*</w:t>
      </w:r>
      <w:r w:rsidR="000E76B9" w:rsidRPr="00C81719">
        <w:t>shortfall interest charge</w:t>
      </w:r>
      <w:r w:rsidRPr="00C81719">
        <w:t xml:space="preserve"> </w:t>
      </w:r>
      <w:r w:rsidR="00236680" w:rsidRPr="00C81719">
        <w:t xml:space="preserve">under </w:t>
      </w:r>
      <w:r w:rsidR="007F777C">
        <w:t>section 2</w:t>
      </w:r>
      <w:r w:rsidR="00236680" w:rsidRPr="00C81719">
        <w:t>80</w:t>
      </w:r>
      <w:r w:rsidR="007C5B92">
        <w:noBreakHyphen/>
      </w:r>
      <w:r w:rsidR="00236680" w:rsidRPr="00C81719">
        <w:t>102D</w:t>
      </w:r>
      <w:r w:rsidR="000E76B9" w:rsidRPr="00C81719">
        <w:t xml:space="preserve">, the amount </w:t>
      </w:r>
      <w:r w:rsidRPr="00C81719">
        <w:t xml:space="preserve">is due and payable 21 days after the day the Commissioner gives </w:t>
      </w:r>
      <w:r w:rsidR="002573FC" w:rsidRPr="00C81719">
        <w:t>you</w:t>
      </w:r>
      <w:r w:rsidRPr="00C81719">
        <w:t xml:space="preserve"> notice of the charge.</w:t>
      </w:r>
    </w:p>
    <w:p w14:paraId="3C220994" w14:textId="77777777" w:rsidR="00236680" w:rsidRPr="006848C1" w:rsidRDefault="00236680" w:rsidP="007C5B92">
      <w:pPr>
        <w:pStyle w:val="SubsectionHead"/>
      </w:pPr>
      <w:r w:rsidRPr="006848C1">
        <w:t>General interest charge</w:t>
      </w:r>
    </w:p>
    <w:p w14:paraId="00D64E2F" w14:textId="77777777" w:rsidR="00042D18" w:rsidRPr="006848C1" w:rsidRDefault="00042D18" w:rsidP="007C5B92">
      <w:pPr>
        <w:pStyle w:val="subsection"/>
      </w:pPr>
      <w:r w:rsidRPr="006848C1">
        <w:tab/>
        <w:t>(</w:t>
      </w:r>
      <w:r w:rsidR="00236680" w:rsidRPr="006848C1">
        <w:t>4</w:t>
      </w:r>
      <w:r w:rsidRPr="006848C1">
        <w:t>)</w:t>
      </w:r>
      <w:r w:rsidRPr="006848C1">
        <w:tab/>
        <w:t xml:space="preserve">If </w:t>
      </w:r>
      <w:r w:rsidR="00254D45" w:rsidRPr="006848C1">
        <w:t xml:space="preserve">an amount of </w:t>
      </w:r>
      <w:r w:rsidR="00236680" w:rsidRPr="006848C1">
        <w:t>l</w:t>
      </w:r>
      <w:r w:rsidR="00254D45" w:rsidRPr="006848C1">
        <w:t>evy</w:t>
      </w:r>
      <w:r w:rsidR="00236680" w:rsidRPr="006848C1">
        <w:t xml:space="preserve"> or</w:t>
      </w:r>
      <w:r w:rsidR="00254D45" w:rsidRPr="006848C1">
        <w:t xml:space="preserve"> </w:t>
      </w:r>
      <w:r w:rsidR="007C5B92" w:rsidRPr="007C5B92">
        <w:rPr>
          <w:position w:val="6"/>
          <w:sz w:val="16"/>
        </w:rPr>
        <w:t>*</w:t>
      </w:r>
      <w:r w:rsidR="00254D45" w:rsidRPr="006848C1">
        <w:t>shortfall interest charge</w:t>
      </w:r>
      <w:r w:rsidR="00236680" w:rsidRPr="006848C1">
        <w:t xml:space="preserve"> payable under this section</w:t>
      </w:r>
      <w:r w:rsidRPr="006848C1">
        <w:t xml:space="preserve"> remains unpaid after it is due and payable, </w:t>
      </w:r>
      <w:r w:rsidR="002573FC" w:rsidRPr="006848C1">
        <w:t>you are</w:t>
      </w:r>
      <w:r w:rsidRPr="006848C1">
        <w:t xml:space="preserve"> liable to pay </w:t>
      </w:r>
      <w:r w:rsidR="007C5B92" w:rsidRPr="007C5B92">
        <w:rPr>
          <w:position w:val="6"/>
          <w:sz w:val="16"/>
        </w:rPr>
        <w:t>*</w:t>
      </w:r>
      <w:r w:rsidRPr="006848C1">
        <w:t>general interest charge on the unpaid amount for each day in the period that:</w:t>
      </w:r>
    </w:p>
    <w:p w14:paraId="38820544" w14:textId="77777777" w:rsidR="00042D18" w:rsidRPr="006848C1" w:rsidRDefault="00042D18" w:rsidP="007C5B92">
      <w:pPr>
        <w:pStyle w:val="paragraph"/>
      </w:pPr>
      <w:r w:rsidRPr="006848C1">
        <w:tab/>
        <w:t>(a)</w:t>
      </w:r>
      <w:r w:rsidRPr="006848C1">
        <w:tab/>
        <w:t>started at the beginning of the day by which the amount was due to be paid; and</w:t>
      </w:r>
    </w:p>
    <w:p w14:paraId="6F10D147" w14:textId="77777777" w:rsidR="00042D18" w:rsidRPr="006848C1" w:rsidRDefault="00042D18" w:rsidP="007C5B92">
      <w:pPr>
        <w:pStyle w:val="paragraph"/>
      </w:pPr>
      <w:r w:rsidRPr="006848C1">
        <w:tab/>
        <w:t>(b)</w:t>
      </w:r>
      <w:r w:rsidRPr="006848C1">
        <w:tab/>
        <w:t xml:space="preserve">finishes at the end of the last day at the end of which </w:t>
      </w:r>
      <w:r w:rsidR="002E03B7" w:rsidRPr="006848C1">
        <w:t>any</w:t>
      </w:r>
      <w:r w:rsidRPr="006848C1">
        <w:t xml:space="preserve"> of the following remains unpaid:</w:t>
      </w:r>
    </w:p>
    <w:p w14:paraId="73397259" w14:textId="77777777" w:rsidR="00042D18" w:rsidRPr="006848C1" w:rsidRDefault="00042D18" w:rsidP="007C5B92">
      <w:pPr>
        <w:pStyle w:val="paragraphsub"/>
      </w:pPr>
      <w:r w:rsidRPr="006848C1">
        <w:tab/>
        <w:t>(</w:t>
      </w:r>
      <w:proofErr w:type="spellStart"/>
      <w:r w:rsidRPr="006848C1">
        <w:t>i</w:t>
      </w:r>
      <w:proofErr w:type="spellEnd"/>
      <w:r w:rsidRPr="006848C1">
        <w:t>)</w:t>
      </w:r>
      <w:r w:rsidRPr="006848C1">
        <w:tab/>
        <w:t>the amount</w:t>
      </w:r>
      <w:r w:rsidR="002E03B7" w:rsidRPr="006848C1">
        <w:t xml:space="preserve"> of levy or shortfall interest </w:t>
      </w:r>
      <w:proofErr w:type="gramStart"/>
      <w:r w:rsidR="002E03B7" w:rsidRPr="006848C1">
        <w:t>charge</w:t>
      </w:r>
      <w:r w:rsidRPr="006848C1">
        <w:t>;</w:t>
      </w:r>
      <w:proofErr w:type="gramEnd"/>
    </w:p>
    <w:p w14:paraId="7DE4AD59" w14:textId="77777777" w:rsidR="00042D18" w:rsidRDefault="00042D18" w:rsidP="007C5B92">
      <w:pPr>
        <w:pStyle w:val="paragraphsub"/>
      </w:pPr>
      <w:r w:rsidRPr="006848C1">
        <w:tab/>
        <w:t>(ii)</w:t>
      </w:r>
      <w:r w:rsidRPr="006848C1">
        <w:tab/>
        <w:t xml:space="preserve">general interest charge on any of </w:t>
      </w:r>
      <w:r w:rsidR="002E03B7" w:rsidRPr="006848C1">
        <w:t>the amount of levy or shortfall interest charge</w:t>
      </w:r>
      <w:r w:rsidRPr="006848C1">
        <w:t>.</w:t>
      </w:r>
    </w:p>
    <w:p w14:paraId="48DB3AA0" w14:textId="77777777" w:rsidR="003277D3" w:rsidRDefault="003277D3" w:rsidP="007C5B92">
      <w:pPr>
        <w:pStyle w:val="ActHead5"/>
      </w:pPr>
      <w:bookmarkStart w:id="18" w:name="_Toc82006037"/>
      <w:r w:rsidRPr="001F5F3F">
        <w:rPr>
          <w:rStyle w:val="CharSectno"/>
        </w:rPr>
        <w:lastRenderedPageBreak/>
        <w:t>125</w:t>
      </w:r>
      <w:r w:rsidR="007C5B92" w:rsidRPr="001F5F3F">
        <w:rPr>
          <w:rStyle w:val="CharSectno"/>
        </w:rPr>
        <w:noBreakHyphen/>
      </w:r>
      <w:proofErr w:type="gramStart"/>
      <w:r w:rsidRPr="001F5F3F">
        <w:rPr>
          <w:rStyle w:val="CharSectno"/>
        </w:rPr>
        <w:t>15</w:t>
      </w:r>
      <w:r>
        <w:t xml:space="preserve">  Assessments</w:t>
      </w:r>
      <w:proofErr w:type="gramEnd"/>
      <w:r>
        <w:t xml:space="preserve"> of </w:t>
      </w:r>
      <w:r w:rsidRPr="006848C1">
        <w:t>Laminaria</w:t>
      </w:r>
      <w:r>
        <w:t xml:space="preserve"> and </w:t>
      </w:r>
      <w:r w:rsidRPr="006848C1">
        <w:t>Corallina decommissioning levy</w:t>
      </w:r>
      <w:bookmarkEnd w:id="18"/>
    </w:p>
    <w:p w14:paraId="1D64D961" w14:textId="77777777" w:rsidR="003277D3" w:rsidRDefault="003277D3" w:rsidP="007C5B92">
      <w:pPr>
        <w:pStyle w:val="subsection"/>
      </w:pPr>
      <w:r>
        <w:tab/>
        <w:t>(1)</w:t>
      </w:r>
      <w:r>
        <w:tab/>
        <w:t xml:space="preserve">In applying </w:t>
      </w:r>
      <w:r w:rsidR="00A6196C">
        <w:t>Division 1</w:t>
      </w:r>
      <w:r>
        <w:t xml:space="preserve">55 in relation to an amount of </w:t>
      </w:r>
      <w:r w:rsidR="007C5B92" w:rsidRPr="007C5B92">
        <w:rPr>
          <w:iCs/>
          <w:position w:val="6"/>
          <w:sz w:val="16"/>
        </w:rPr>
        <w:t>*</w:t>
      </w:r>
      <w:r>
        <w:rPr>
          <w:iCs/>
        </w:rPr>
        <w:t>Lamin</w:t>
      </w:r>
      <w:r w:rsidRPr="00751D41">
        <w:t>aria</w:t>
      </w:r>
      <w:r>
        <w:t xml:space="preserve"> and C</w:t>
      </w:r>
      <w:r w:rsidRPr="00751D41">
        <w:t>orallina decommissioning levy</w:t>
      </w:r>
      <w:r>
        <w:t>:</w:t>
      </w:r>
    </w:p>
    <w:p w14:paraId="40F41C21" w14:textId="77777777" w:rsidR="003277D3" w:rsidRDefault="003277D3" w:rsidP="007C5B92">
      <w:pPr>
        <w:pStyle w:val="paragraph"/>
      </w:pPr>
      <w:r>
        <w:tab/>
        <w:t>(a)</w:t>
      </w:r>
      <w:r>
        <w:tab/>
        <w:t xml:space="preserve">apply the provisions of that Division with the modification set out in </w:t>
      </w:r>
      <w:r w:rsidR="00A6196C">
        <w:t>subsection (</w:t>
      </w:r>
      <w:r>
        <w:t>2) of this section; and</w:t>
      </w:r>
    </w:p>
    <w:p w14:paraId="6FE7F92C" w14:textId="77777777" w:rsidR="003277D3" w:rsidRDefault="003277D3" w:rsidP="007C5B92">
      <w:pPr>
        <w:pStyle w:val="paragraph"/>
      </w:pPr>
      <w:r>
        <w:tab/>
        <w:t>(b)</w:t>
      </w:r>
      <w:r>
        <w:tab/>
        <w:t xml:space="preserve">disregard </w:t>
      </w:r>
      <w:r w:rsidR="00A6196C">
        <w:t>section 1</w:t>
      </w:r>
      <w:r>
        <w:t>55</w:t>
      </w:r>
      <w:r w:rsidR="007C5B92">
        <w:noBreakHyphen/>
      </w:r>
      <w:r>
        <w:t>70.</w:t>
      </w:r>
    </w:p>
    <w:p w14:paraId="314F0F5C" w14:textId="77777777" w:rsidR="003277D3" w:rsidRDefault="003277D3" w:rsidP="007C5B92">
      <w:pPr>
        <w:pStyle w:val="subsection"/>
      </w:pPr>
      <w:r>
        <w:tab/>
        <w:t>(2)</w:t>
      </w:r>
      <w:r>
        <w:tab/>
        <w:t xml:space="preserve">Despite </w:t>
      </w:r>
      <w:r w:rsidR="00A6196C">
        <w:t>subsection 1</w:t>
      </w:r>
      <w:r>
        <w:t>55</w:t>
      </w:r>
      <w:r w:rsidR="007C5B92">
        <w:noBreakHyphen/>
      </w:r>
      <w:r>
        <w:t xml:space="preserve">35(2), the </w:t>
      </w:r>
      <w:r w:rsidRPr="003277D3">
        <w:rPr>
          <w:b/>
          <w:i/>
        </w:rPr>
        <w:t>period of review</w:t>
      </w:r>
      <w:r>
        <w:t xml:space="preserve">, for an assessment of </w:t>
      </w:r>
      <w:r w:rsidR="002F2C90">
        <w:t>an</w:t>
      </w:r>
      <w:r>
        <w:t xml:space="preserve"> amount of </w:t>
      </w:r>
      <w:r w:rsidR="007C5B92" w:rsidRPr="007C5B92">
        <w:rPr>
          <w:iCs/>
          <w:position w:val="6"/>
          <w:sz w:val="16"/>
        </w:rPr>
        <w:t>*</w:t>
      </w:r>
      <w:r>
        <w:rPr>
          <w:iCs/>
        </w:rPr>
        <w:t>Lamin</w:t>
      </w:r>
      <w:r w:rsidRPr="00751D41">
        <w:t>aria</w:t>
      </w:r>
      <w:r>
        <w:t xml:space="preserve"> and C</w:t>
      </w:r>
      <w:r w:rsidRPr="00751D41">
        <w:t>orallina decommissioning levy</w:t>
      </w:r>
      <w:r>
        <w:t>, is:</w:t>
      </w:r>
    </w:p>
    <w:p w14:paraId="410D185C" w14:textId="77777777" w:rsidR="003277D3" w:rsidRDefault="003277D3" w:rsidP="007C5B92">
      <w:pPr>
        <w:pStyle w:val="paragraph"/>
      </w:pPr>
      <w:r>
        <w:tab/>
        <w:t>(a)</w:t>
      </w:r>
      <w:r>
        <w:tab/>
        <w:t>the period:</w:t>
      </w:r>
    </w:p>
    <w:p w14:paraId="2E6C5664" w14:textId="77777777" w:rsidR="003277D3" w:rsidRPr="003277D3" w:rsidRDefault="003277D3" w:rsidP="007C5B92">
      <w:pPr>
        <w:pStyle w:val="paragraphsub"/>
      </w:pPr>
      <w:r>
        <w:tab/>
      </w:r>
      <w:r w:rsidRPr="003277D3">
        <w:t>(</w:t>
      </w:r>
      <w:proofErr w:type="spellStart"/>
      <w:r w:rsidRPr="003277D3">
        <w:t>i</w:t>
      </w:r>
      <w:proofErr w:type="spellEnd"/>
      <w:r w:rsidRPr="003277D3">
        <w:t>)</w:t>
      </w:r>
      <w:r w:rsidRPr="003277D3">
        <w:tab/>
        <w:t xml:space="preserve">starting on the day on which the Commissioner first gives notice of the assessment to you under </w:t>
      </w:r>
      <w:r w:rsidR="00A6196C">
        <w:t>section 1</w:t>
      </w:r>
      <w:r w:rsidRPr="003277D3">
        <w:t>55</w:t>
      </w:r>
      <w:r w:rsidR="007C5B92">
        <w:noBreakHyphen/>
      </w:r>
      <w:r w:rsidRPr="003277D3">
        <w:t>10; and</w:t>
      </w:r>
    </w:p>
    <w:p w14:paraId="0D3B136C" w14:textId="77777777" w:rsidR="003277D3" w:rsidRPr="003277D3" w:rsidRDefault="003277D3" w:rsidP="007C5B92">
      <w:pPr>
        <w:pStyle w:val="paragraphsub"/>
      </w:pPr>
      <w:r w:rsidRPr="003277D3">
        <w:tab/>
        <w:t>(ii)</w:t>
      </w:r>
      <w:r w:rsidRPr="003277D3">
        <w:tab/>
        <w:t xml:space="preserve">ending on the last day of the period of </w:t>
      </w:r>
      <w:r>
        <w:t>6 months</w:t>
      </w:r>
      <w:r w:rsidRPr="003277D3">
        <w:t xml:space="preserve"> starting the day after that day; or</w:t>
      </w:r>
    </w:p>
    <w:p w14:paraId="2E64C896" w14:textId="77777777" w:rsidR="003277D3" w:rsidRDefault="003277D3" w:rsidP="007C5B92">
      <w:pPr>
        <w:pStyle w:val="paragraph"/>
      </w:pPr>
      <w:r w:rsidRPr="003277D3">
        <w:tab/>
        <w:t>(b)</w:t>
      </w:r>
      <w:r w:rsidRPr="003277D3">
        <w:tab/>
        <w:t xml:space="preserve">if the period of review is extended under </w:t>
      </w:r>
      <w:r w:rsidR="00A6196C">
        <w:t>subsection 1</w:t>
      </w:r>
      <w:r>
        <w:t>55</w:t>
      </w:r>
      <w:r w:rsidR="007C5B92">
        <w:noBreakHyphen/>
      </w:r>
      <w:r>
        <w:t>35</w:t>
      </w:r>
      <w:r w:rsidRPr="003277D3">
        <w:t>(3) or (4)—the period as so extended.</w:t>
      </w:r>
    </w:p>
    <w:p w14:paraId="6B6FFEBA" w14:textId="77777777" w:rsidR="00F839FB" w:rsidRPr="006848C1" w:rsidRDefault="000327DE" w:rsidP="007C5B92">
      <w:pPr>
        <w:pStyle w:val="ItemHead"/>
      </w:pPr>
      <w:proofErr w:type="gramStart"/>
      <w:r>
        <w:t>12</w:t>
      </w:r>
      <w:r w:rsidR="00F839FB" w:rsidRPr="006848C1">
        <w:t xml:space="preserve">  At</w:t>
      </w:r>
      <w:proofErr w:type="gramEnd"/>
      <w:r w:rsidR="00F839FB" w:rsidRPr="006848C1">
        <w:t xml:space="preserve"> the end of </w:t>
      </w:r>
      <w:r w:rsidR="00A6196C">
        <w:t>subsection 1</w:t>
      </w:r>
      <w:r w:rsidR="00F839FB" w:rsidRPr="006848C1">
        <w:t>55</w:t>
      </w:r>
      <w:r w:rsidR="007C5B92">
        <w:noBreakHyphen/>
      </w:r>
      <w:r w:rsidR="00F839FB" w:rsidRPr="006848C1">
        <w:t xml:space="preserve">5(2) in </w:t>
      </w:r>
      <w:r w:rsidR="00A6196C">
        <w:t>Schedule 1</w:t>
      </w:r>
    </w:p>
    <w:p w14:paraId="428C166A" w14:textId="77777777" w:rsidR="00F839FB" w:rsidRPr="006848C1" w:rsidRDefault="00F839FB" w:rsidP="007C5B92">
      <w:pPr>
        <w:pStyle w:val="Item"/>
      </w:pPr>
      <w:r w:rsidRPr="006848C1">
        <w:t>Add:</w:t>
      </w:r>
    </w:p>
    <w:p w14:paraId="1344A944" w14:textId="77777777" w:rsidR="00F839FB" w:rsidRDefault="00F839FB" w:rsidP="007C5B92">
      <w:pPr>
        <w:pStyle w:val="paragraph"/>
      </w:pPr>
      <w:r w:rsidRPr="006848C1">
        <w:tab/>
        <w:t>; (l)</w:t>
      </w:r>
      <w:r w:rsidRPr="006848C1">
        <w:tab/>
        <w:t xml:space="preserve">an amount of </w:t>
      </w:r>
      <w:r w:rsidR="007C5B92" w:rsidRPr="007C5B92">
        <w:rPr>
          <w:iCs/>
          <w:position w:val="6"/>
          <w:sz w:val="16"/>
        </w:rPr>
        <w:t>*</w:t>
      </w:r>
      <w:r w:rsidR="00CE0031">
        <w:rPr>
          <w:iCs/>
        </w:rPr>
        <w:t>Lamin</w:t>
      </w:r>
      <w:r w:rsidR="00CE0031" w:rsidRPr="00751D41">
        <w:t>aria</w:t>
      </w:r>
      <w:r w:rsidR="00925F68">
        <w:t xml:space="preserve"> and </w:t>
      </w:r>
      <w:r w:rsidR="00CE0031">
        <w:t>C</w:t>
      </w:r>
      <w:r w:rsidR="00CE0031" w:rsidRPr="00751D41">
        <w:t>orallina decommissioning levy</w:t>
      </w:r>
      <w:r w:rsidRPr="006848C1">
        <w:t xml:space="preserve"> for a financial year.</w:t>
      </w:r>
    </w:p>
    <w:p w14:paraId="4C1E577D" w14:textId="77777777" w:rsidR="009C4F47" w:rsidRDefault="000327DE" w:rsidP="007C5B92">
      <w:pPr>
        <w:pStyle w:val="ItemHead"/>
      </w:pPr>
      <w:proofErr w:type="gramStart"/>
      <w:r>
        <w:t>13</w:t>
      </w:r>
      <w:r w:rsidR="009C4F47">
        <w:t xml:space="preserve">  </w:t>
      </w:r>
      <w:r w:rsidR="00910568">
        <w:t>At</w:t>
      </w:r>
      <w:proofErr w:type="gramEnd"/>
      <w:r w:rsidR="00910568">
        <w:t xml:space="preserve"> the end of </w:t>
      </w:r>
      <w:r w:rsidR="00A6196C">
        <w:t>subsection 1</w:t>
      </w:r>
      <w:r w:rsidR="00910568">
        <w:t>55</w:t>
      </w:r>
      <w:r w:rsidR="007C5B92">
        <w:noBreakHyphen/>
      </w:r>
      <w:r w:rsidR="00910568">
        <w:t>30(3)</w:t>
      </w:r>
      <w:r w:rsidR="00AD1B18">
        <w:t xml:space="preserve"> in </w:t>
      </w:r>
      <w:r w:rsidR="00A6196C">
        <w:t>Schedule 1</w:t>
      </w:r>
    </w:p>
    <w:p w14:paraId="430F42AF" w14:textId="77777777" w:rsidR="00910568" w:rsidRDefault="00910568" w:rsidP="007C5B92">
      <w:pPr>
        <w:pStyle w:val="Item"/>
      </w:pPr>
      <w:r>
        <w:t>Add:</w:t>
      </w:r>
    </w:p>
    <w:p w14:paraId="3B7DF91C" w14:textId="77777777" w:rsidR="00910568" w:rsidRPr="00910568" w:rsidRDefault="00910568" w:rsidP="007C5B92">
      <w:pPr>
        <w:pStyle w:val="paragraph"/>
      </w:pPr>
      <w:r>
        <w:tab/>
      </w:r>
      <w:r w:rsidR="00AD1B18">
        <w:t xml:space="preserve">; </w:t>
      </w:r>
      <w:r>
        <w:t>(d)</w:t>
      </w:r>
      <w:r>
        <w:tab/>
        <w:t xml:space="preserve">the </w:t>
      </w:r>
      <w:r w:rsidR="007C5B92" w:rsidRPr="007C5B92">
        <w:rPr>
          <w:iCs/>
          <w:position w:val="6"/>
          <w:sz w:val="16"/>
        </w:rPr>
        <w:t>*</w:t>
      </w:r>
      <w:r>
        <w:rPr>
          <w:iCs/>
        </w:rPr>
        <w:t>Lamin</w:t>
      </w:r>
      <w:r w:rsidRPr="00751D41">
        <w:t>aria</w:t>
      </w:r>
      <w:r>
        <w:t xml:space="preserve"> and C</w:t>
      </w:r>
      <w:r w:rsidRPr="00751D41">
        <w:t>orallina decommissioning levy</w:t>
      </w:r>
      <w:r>
        <w:t xml:space="preserve"> payable by you for a financial year.</w:t>
      </w:r>
    </w:p>
    <w:p w14:paraId="6ACA703A" w14:textId="77777777" w:rsidR="001649DF" w:rsidRPr="006848C1" w:rsidRDefault="000327DE" w:rsidP="007C5B92">
      <w:pPr>
        <w:pStyle w:val="ItemHead"/>
      </w:pPr>
      <w:proofErr w:type="gramStart"/>
      <w:r>
        <w:t>14</w:t>
      </w:r>
      <w:r w:rsidR="001649DF" w:rsidRPr="006848C1">
        <w:t xml:space="preserve">  </w:t>
      </w:r>
      <w:r w:rsidR="007F777C">
        <w:t>Subsection</w:t>
      </w:r>
      <w:proofErr w:type="gramEnd"/>
      <w:r w:rsidR="007F777C">
        <w:t> 2</w:t>
      </w:r>
      <w:r w:rsidR="001649DF" w:rsidRPr="006848C1">
        <w:t>50</w:t>
      </w:r>
      <w:r w:rsidR="007C5B92">
        <w:noBreakHyphen/>
      </w:r>
      <w:r w:rsidR="001649DF" w:rsidRPr="006848C1">
        <w:t xml:space="preserve">10(2) in </w:t>
      </w:r>
      <w:r w:rsidR="00A6196C">
        <w:t>Schedule 1</w:t>
      </w:r>
      <w:r w:rsidR="001649DF" w:rsidRPr="006848C1">
        <w:t xml:space="preserve"> (after table item 136)</w:t>
      </w:r>
    </w:p>
    <w:p w14:paraId="73403EBA" w14:textId="77777777" w:rsidR="001649DF" w:rsidRPr="006848C1" w:rsidRDefault="001649DF" w:rsidP="007C5B92">
      <w:pPr>
        <w:pStyle w:val="Item"/>
      </w:pPr>
      <w:r w:rsidRPr="006848C1">
        <w:t>Insert:</w:t>
      </w:r>
    </w:p>
    <w:tbl>
      <w:tblPr>
        <w:tblW w:w="7237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1"/>
        <w:gridCol w:w="1984"/>
        <w:gridCol w:w="1418"/>
        <w:gridCol w:w="2984"/>
      </w:tblGrid>
      <w:tr w:rsidR="001649DF" w:rsidRPr="006848C1" w14:paraId="6ED3662D" w14:textId="77777777" w:rsidTr="00046E49">
        <w:tc>
          <w:tcPr>
            <w:tcW w:w="851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02B367E0" w14:textId="77777777" w:rsidR="001649DF" w:rsidRPr="00046E49" w:rsidRDefault="001649DF" w:rsidP="007C5B92">
            <w:pPr>
              <w:pStyle w:val="Tabletext"/>
            </w:pPr>
            <w:r w:rsidRPr="00046E49">
              <w:t>136AA</w:t>
            </w:r>
          </w:p>
        </w:tc>
        <w:tc>
          <w:tcPr>
            <w:tcW w:w="1984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37A4AB0E" w14:textId="77777777" w:rsidR="001649DF" w:rsidRPr="006848C1" w:rsidRDefault="001649DF" w:rsidP="007C5B92">
            <w:pPr>
              <w:pStyle w:val="Tabletext"/>
            </w:pPr>
            <w:r w:rsidRPr="006848C1">
              <w:t xml:space="preserve">amount of </w:t>
            </w:r>
            <w:r w:rsidR="00CE0031">
              <w:rPr>
                <w:iCs/>
              </w:rPr>
              <w:t>Lamin</w:t>
            </w:r>
            <w:r w:rsidR="00CE0031" w:rsidRPr="00751D41">
              <w:t>aria</w:t>
            </w:r>
            <w:r w:rsidR="00925F68">
              <w:t xml:space="preserve"> and </w:t>
            </w:r>
            <w:r w:rsidR="00CE0031">
              <w:t>C</w:t>
            </w:r>
            <w:r w:rsidR="00CE0031" w:rsidRPr="00751D41">
              <w:t>orallina decommissioning levy</w:t>
            </w:r>
          </w:p>
        </w:tc>
        <w:tc>
          <w:tcPr>
            <w:tcW w:w="1418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43431825" w14:textId="77777777" w:rsidR="001649DF" w:rsidRPr="006848C1" w:rsidRDefault="001649DF" w:rsidP="007C5B92">
            <w:pPr>
              <w:pStyle w:val="Tabletext"/>
            </w:pPr>
            <w:r w:rsidRPr="006848C1">
              <w:t>125</w:t>
            </w:r>
            <w:r w:rsidR="007C5B92">
              <w:noBreakHyphen/>
            </w:r>
            <w:r w:rsidRPr="006848C1">
              <w:t xml:space="preserve">10 in </w:t>
            </w:r>
            <w:r w:rsidR="00A6196C">
              <w:t>Schedule 1</w:t>
            </w:r>
          </w:p>
        </w:tc>
        <w:tc>
          <w:tcPr>
            <w:tcW w:w="2984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00022F0B" w14:textId="77777777" w:rsidR="001649DF" w:rsidRPr="001947E7" w:rsidRDefault="001649DF" w:rsidP="007C5B92">
            <w:pPr>
              <w:pStyle w:val="Tabletext"/>
            </w:pPr>
            <w:r w:rsidRPr="006848C1">
              <w:rPr>
                <w:i/>
              </w:rPr>
              <w:t>Taxation Administration Act 1953</w:t>
            </w:r>
          </w:p>
        </w:tc>
      </w:tr>
      <w:tr w:rsidR="00046E49" w:rsidRPr="006848C1" w14:paraId="51E28E99" w14:textId="77777777" w:rsidTr="00046E49">
        <w:tc>
          <w:tcPr>
            <w:tcW w:w="851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3F03BA7E" w14:textId="77777777" w:rsidR="00046E49" w:rsidRPr="00046E49" w:rsidRDefault="00046E49" w:rsidP="007C5B92">
            <w:pPr>
              <w:pStyle w:val="Tabletext"/>
            </w:pPr>
            <w:r w:rsidRPr="00046E49">
              <w:lastRenderedPageBreak/>
              <w:t>136AB</w:t>
            </w:r>
          </w:p>
        </w:tc>
        <w:tc>
          <w:tcPr>
            <w:tcW w:w="198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0D165C01" w14:textId="77777777" w:rsidR="00046E49" w:rsidRPr="006848C1" w:rsidRDefault="00046E49" w:rsidP="007C5B92">
            <w:pPr>
              <w:pStyle w:val="Tabletext"/>
            </w:pPr>
            <w:r>
              <w:t>shortfall interest charge on Laminaria and Corallina decommissioning levy</w:t>
            </w:r>
          </w:p>
        </w:tc>
        <w:tc>
          <w:tcPr>
            <w:tcW w:w="1418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2DD438E1" w14:textId="77777777" w:rsidR="00046E49" w:rsidRPr="006848C1" w:rsidRDefault="00046E49" w:rsidP="007C5B92">
            <w:pPr>
              <w:pStyle w:val="Tabletext"/>
            </w:pPr>
            <w:r w:rsidRPr="006848C1">
              <w:t>125</w:t>
            </w:r>
            <w:r w:rsidR="007C5B92">
              <w:noBreakHyphen/>
            </w:r>
            <w:r w:rsidRPr="006848C1">
              <w:t xml:space="preserve">10 in </w:t>
            </w:r>
            <w:r w:rsidR="00A6196C">
              <w:t>Schedule 1</w:t>
            </w:r>
          </w:p>
        </w:tc>
        <w:tc>
          <w:tcPr>
            <w:tcW w:w="298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4196D127" w14:textId="77777777" w:rsidR="00046E49" w:rsidRPr="001947E7" w:rsidRDefault="00046E49" w:rsidP="007C5B92">
            <w:pPr>
              <w:pStyle w:val="Tabletext"/>
            </w:pPr>
            <w:r w:rsidRPr="006848C1">
              <w:rPr>
                <w:i/>
              </w:rPr>
              <w:t>Taxation Administration Act 1953</w:t>
            </w:r>
          </w:p>
        </w:tc>
      </w:tr>
    </w:tbl>
    <w:p w14:paraId="7B855DB8" w14:textId="77777777" w:rsidR="00613D4D" w:rsidRDefault="000327DE" w:rsidP="007C5B92">
      <w:pPr>
        <w:pStyle w:val="ItemHead"/>
      </w:pPr>
      <w:proofErr w:type="gramStart"/>
      <w:r>
        <w:t>15</w:t>
      </w:r>
      <w:r w:rsidR="00613D4D">
        <w:t xml:space="preserve">  </w:t>
      </w:r>
      <w:r w:rsidR="007F777C">
        <w:t>Section</w:t>
      </w:r>
      <w:proofErr w:type="gramEnd"/>
      <w:r w:rsidR="007F777C">
        <w:t> 2</w:t>
      </w:r>
      <w:r w:rsidR="00613D4D">
        <w:t>80</w:t>
      </w:r>
      <w:r w:rsidR="007C5B92">
        <w:noBreakHyphen/>
      </w:r>
      <w:r w:rsidR="00613D4D">
        <w:t>1</w:t>
      </w:r>
      <w:r w:rsidR="001B5D22">
        <w:t xml:space="preserve"> (paragraph beginning “The shortfall interest charge”)</w:t>
      </w:r>
    </w:p>
    <w:p w14:paraId="46694964" w14:textId="77777777" w:rsidR="001B5D22" w:rsidRPr="001B5D22" w:rsidRDefault="001B5D22" w:rsidP="007C5B92">
      <w:pPr>
        <w:pStyle w:val="Item"/>
      </w:pPr>
      <w:r>
        <w:t>Omit “or diverted profits tax”, substitute “,</w:t>
      </w:r>
      <w:r w:rsidRPr="001B5D22">
        <w:t xml:space="preserve"> diverted profits tax </w:t>
      </w:r>
      <w:r>
        <w:t>or Laminaria and Corallina decommissioning levy”.</w:t>
      </w:r>
    </w:p>
    <w:p w14:paraId="50314A62" w14:textId="77777777" w:rsidR="00613D4D" w:rsidRDefault="000327DE" w:rsidP="007C5B92">
      <w:pPr>
        <w:pStyle w:val="ItemHead"/>
      </w:pPr>
      <w:proofErr w:type="gramStart"/>
      <w:r>
        <w:t>16</w:t>
      </w:r>
      <w:r w:rsidR="00613D4D">
        <w:t xml:space="preserve">  </w:t>
      </w:r>
      <w:r w:rsidR="007F777C">
        <w:t>Section</w:t>
      </w:r>
      <w:proofErr w:type="gramEnd"/>
      <w:r w:rsidR="007F777C">
        <w:t> 2</w:t>
      </w:r>
      <w:r w:rsidR="00613D4D">
        <w:t>80</w:t>
      </w:r>
      <w:r w:rsidR="007C5B92">
        <w:noBreakHyphen/>
      </w:r>
      <w:r w:rsidR="00613D4D">
        <w:t>50</w:t>
      </w:r>
    </w:p>
    <w:p w14:paraId="0DFF6F44" w14:textId="77777777" w:rsidR="00613D4D" w:rsidRPr="00613D4D" w:rsidRDefault="00613D4D" w:rsidP="007C5B92">
      <w:pPr>
        <w:pStyle w:val="Item"/>
      </w:pPr>
      <w:r>
        <w:t xml:space="preserve">Omit “or </w:t>
      </w:r>
      <w:r w:rsidR="007C5B92" w:rsidRPr="007C5B92">
        <w:rPr>
          <w:position w:val="6"/>
          <w:sz w:val="16"/>
        </w:rPr>
        <w:t>*</w:t>
      </w:r>
      <w:r>
        <w:t>diverted profits tax”, substitute “</w:t>
      </w:r>
      <w:r w:rsidR="003B38CE">
        <w:t xml:space="preserve">, </w:t>
      </w:r>
      <w:r w:rsidR="007C5B92" w:rsidRPr="007C5B92">
        <w:rPr>
          <w:position w:val="6"/>
          <w:sz w:val="16"/>
        </w:rPr>
        <w:t>*</w:t>
      </w:r>
      <w:r w:rsidR="003B38CE">
        <w:t xml:space="preserve">diverted profits tax </w:t>
      </w:r>
      <w:r>
        <w:t xml:space="preserve">or </w:t>
      </w:r>
      <w:r w:rsidR="007C5B92" w:rsidRPr="007C5B92">
        <w:rPr>
          <w:iCs/>
          <w:position w:val="6"/>
          <w:sz w:val="16"/>
        </w:rPr>
        <w:t>*</w:t>
      </w:r>
      <w:r w:rsidR="003B38CE">
        <w:rPr>
          <w:iCs/>
        </w:rPr>
        <w:t>Lamin</w:t>
      </w:r>
      <w:r w:rsidR="003B38CE" w:rsidRPr="00751D41">
        <w:t>aria</w:t>
      </w:r>
      <w:r w:rsidR="00925F68">
        <w:t xml:space="preserve"> and </w:t>
      </w:r>
      <w:r w:rsidR="003B38CE">
        <w:t>C</w:t>
      </w:r>
      <w:r w:rsidR="003B38CE" w:rsidRPr="00751D41">
        <w:t>orallina decommissioning levy</w:t>
      </w:r>
      <w:r>
        <w:t>”.</w:t>
      </w:r>
    </w:p>
    <w:p w14:paraId="1B5C3921" w14:textId="77777777" w:rsidR="001649DF" w:rsidRPr="006848C1" w:rsidRDefault="000327DE" w:rsidP="007C5B92">
      <w:pPr>
        <w:pStyle w:val="ItemHead"/>
      </w:pPr>
      <w:proofErr w:type="gramStart"/>
      <w:r>
        <w:t>17</w:t>
      </w:r>
      <w:r w:rsidR="001649DF" w:rsidRPr="006848C1">
        <w:t xml:space="preserve">  After</w:t>
      </w:r>
      <w:proofErr w:type="gramEnd"/>
      <w:r w:rsidR="001649DF" w:rsidRPr="006848C1">
        <w:t xml:space="preserve"> </w:t>
      </w:r>
      <w:r w:rsidR="007F777C">
        <w:t>section 2</w:t>
      </w:r>
      <w:r w:rsidR="001649DF" w:rsidRPr="006848C1">
        <w:t>80</w:t>
      </w:r>
      <w:r w:rsidR="007C5B92">
        <w:noBreakHyphen/>
      </w:r>
      <w:r w:rsidR="001649DF" w:rsidRPr="006848C1">
        <w:t xml:space="preserve">102C in </w:t>
      </w:r>
      <w:r w:rsidR="00A6196C">
        <w:t>Schedule 1</w:t>
      </w:r>
    </w:p>
    <w:p w14:paraId="3C086E05" w14:textId="77777777" w:rsidR="001649DF" w:rsidRPr="006848C1" w:rsidRDefault="001649DF" w:rsidP="007C5B92">
      <w:pPr>
        <w:pStyle w:val="Item"/>
      </w:pPr>
      <w:r w:rsidRPr="006848C1">
        <w:t>Insert:</w:t>
      </w:r>
    </w:p>
    <w:p w14:paraId="2A719726" w14:textId="77777777" w:rsidR="001649DF" w:rsidRPr="001947E7" w:rsidRDefault="001649DF" w:rsidP="007C5B92">
      <w:pPr>
        <w:pStyle w:val="ActHead5"/>
      </w:pPr>
      <w:bookmarkStart w:id="19" w:name="_Toc82006038"/>
      <w:r w:rsidRPr="001F5F3F">
        <w:rPr>
          <w:rStyle w:val="CharSectno"/>
        </w:rPr>
        <w:t>280</w:t>
      </w:r>
      <w:r w:rsidR="007C5B92" w:rsidRPr="001F5F3F">
        <w:rPr>
          <w:rStyle w:val="CharSectno"/>
        </w:rPr>
        <w:noBreakHyphen/>
      </w:r>
      <w:r w:rsidRPr="001F5F3F">
        <w:rPr>
          <w:rStyle w:val="CharSectno"/>
        </w:rPr>
        <w:t>102</w:t>
      </w:r>
      <w:proofErr w:type="gramStart"/>
      <w:r w:rsidRPr="001F5F3F">
        <w:rPr>
          <w:rStyle w:val="CharSectno"/>
        </w:rPr>
        <w:t>D</w:t>
      </w:r>
      <w:r w:rsidRPr="001947E7">
        <w:t xml:space="preserve">  Liability</w:t>
      </w:r>
      <w:proofErr w:type="gramEnd"/>
      <w:r w:rsidRPr="001947E7">
        <w:t xml:space="preserve"> to shortfall interest charge—Laminaria</w:t>
      </w:r>
      <w:r w:rsidR="00925F68">
        <w:t xml:space="preserve"> and </w:t>
      </w:r>
      <w:r w:rsidRPr="001947E7">
        <w:t xml:space="preserve">Corallina decommissioning </w:t>
      </w:r>
      <w:r w:rsidR="00AB501C">
        <w:t>l</w:t>
      </w:r>
      <w:r w:rsidRPr="001947E7">
        <w:t>evy</w:t>
      </w:r>
      <w:bookmarkEnd w:id="19"/>
    </w:p>
    <w:p w14:paraId="62C064C5" w14:textId="77777777" w:rsidR="001649DF" w:rsidRPr="006848C1" w:rsidRDefault="001649DF" w:rsidP="007C5B92">
      <w:pPr>
        <w:pStyle w:val="subsection"/>
      </w:pPr>
      <w:r w:rsidRPr="006848C1">
        <w:tab/>
        <w:t>(1)</w:t>
      </w:r>
      <w:r w:rsidRPr="006848C1">
        <w:tab/>
      </w:r>
      <w:r w:rsidR="004E7626" w:rsidRPr="006848C1">
        <w:t>You are</w:t>
      </w:r>
      <w:r w:rsidRPr="006848C1">
        <w:t xml:space="preserve"> liable to pay </w:t>
      </w:r>
      <w:r w:rsidR="007C5B92" w:rsidRPr="007C5B92">
        <w:rPr>
          <w:position w:val="6"/>
          <w:sz w:val="16"/>
        </w:rPr>
        <w:t>*</w:t>
      </w:r>
      <w:r w:rsidRPr="006848C1">
        <w:t xml:space="preserve">shortfall interest charge on an additional amount of </w:t>
      </w:r>
      <w:r w:rsidR="007C5B92" w:rsidRPr="007C5B92">
        <w:rPr>
          <w:iCs/>
          <w:position w:val="6"/>
          <w:sz w:val="16"/>
        </w:rPr>
        <w:t>*</w:t>
      </w:r>
      <w:r w:rsidR="003B38CE">
        <w:rPr>
          <w:iCs/>
        </w:rPr>
        <w:t>Lamin</w:t>
      </w:r>
      <w:r w:rsidR="003B38CE" w:rsidRPr="00751D41">
        <w:t>aria</w:t>
      </w:r>
      <w:r w:rsidR="00925F68">
        <w:t xml:space="preserve"> and </w:t>
      </w:r>
      <w:r w:rsidR="003B38CE">
        <w:t>C</w:t>
      </w:r>
      <w:r w:rsidR="003B38CE" w:rsidRPr="00751D41">
        <w:t>orallina decommissioning levy</w:t>
      </w:r>
      <w:r w:rsidR="00165375" w:rsidRPr="006848C1">
        <w:t xml:space="preserve"> that </w:t>
      </w:r>
      <w:r w:rsidR="002573FC" w:rsidRPr="006848C1">
        <w:t xml:space="preserve">you are </w:t>
      </w:r>
      <w:r w:rsidR="00165375" w:rsidRPr="006848C1">
        <w:t>liable</w:t>
      </w:r>
      <w:r w:rsidRPr="006848C1">
        <w:t xml:space="preserve"> to pay because the Commissioner amends </w:t>
      </w:r>
      <w:r w:rsidR="002573FC" w:rsidRPr="006848C1">
        <w:t>your</w:t>
      </w:r>
      <w:r w:rsidRPr="006848C1">
        <w:t xml:space="preserve"> assessment </w:t>
      </w:r>
      <w:r w:rsidR="00254D45" w:rsidRPr="006848C1">
        <w:t xml:space="preserve">of an amount of levy payable </w:t>
      </w:r>
      <w:r w:rsidR="00165375" w:rsidRPr="006848C1">
        <w:t>for a financial year</w:t>
      </w:r>
      <w:r w:rsidRPr="006848C1">
        <w:t>.</w:t>
      </w:r>
    </w:p>
    <w:p w14:paraId="09E6BCDA" w14:textId="77777777" w:rsidR="001649DF" w:rsidRPr="006848C1" w:rsidRDefault="001649DF" w:rsidP="007C5B92">
      <w:pPr>
        <w:pStyle w:val="subsection"/>
      </w:pPr>
      <w:r w:rsidRPr="006848C1">
        <w:tab/>
        <w:t>(2)</w:t>
      </w:r>
      <w:r w:rsidRPr="006848C1">
        <w:tab/>
        <w:t>The liability is for each day in the period:</w:t>
      </w:r>
    </w:p>
    <w:p w14:paraId="73E79E28" w14:textId="77777777" w:rsidR="001649DF" w:rsidRPr="006848C1" w:rsidRDefault="001649DF" w:rsidP="007C5B92">
      <w:pPr>
        <w:pStyle w:val="paragraph"/>
      </w:pPr>
      <w:r w:rsidRPr="006848C1">
        <w:tab/>
        <w:t>(a)</w:t>
      </w:r>
      <w:r w:rsidRPr="006848C1">
        <w:tab/>
        <w:t xml:space="preserve">beginning at the start of the day on which </w:t>
      </w:r>
      <w:r w:rsidR="00254D45" w:rsidRPr="006848C1">
        <w:t>levy</w:t>
      </w:r>
      <w:r w:rsidRPr="006848C1">
        <w:t xml:space="preserve"> under </w:t>
      </w:r>
      <w:r w:rsidR="002573FC" w:rsidRPr="006848C1">
        <w:t>your</w:t>
      </w:r>
      <w:r w:rsidRPr="006848C1">
        <w:t xml:space="preserve"> first assessment for t</w:t>
      </w:r>
      <w:r w:rsidR="0009280C" w:rsidRPr="006848C1">
        <w:t>hat financial</w:t>
      </w:r>
      <w:r w:rsidR="00F87DCF" w:rsidRPr="006848C1">
        <w:t xml:space="preserve"> year</w:t>
      </w:r>
      <w:r w:rsidR="0009280C" w:rsidRPr="006848C1">
        <w:t xml:space="preserve"> </w:t>
      </w:r>
      <w:r w:rsidRPr="006848C1">
        <w:t>was due to be paid, or would have been due to be paid if there had been any; and</w:t>
      </w:r>
    </w:p>
    <w:p w14:paraId="17AB4FC2" w14:textId="77777777" w:rsidR="001649DF" w:rsidRPr="006848C1" w:rsidRDefault="001649DF" w:rsidP="007C5B92">
      <w:pPr>
        <w:pStyle w:val="paragraph"/>
      </w:pPr>
      <w:r w:rsidRPr="006848C1">
        <w:tab/>
        <w:t>(b)</w:t>
      </w:r>
      <w:r w:rsidRPr="006848C1">
        <w:tab/>
        <w:t xml:space="preserve">ending at the end of the day before the day on which the Commissioner gave </w:t>
      </w:r>
      <w:r w:rsidR="002573FC" w:rsidRPr="006848C1">
        <w:t>you</w:t>
      </w:r>
      <w:r w:rsidR="0009280C" w:rsidRPr="006848C1">
        <w:t xml:space="preserve"> the </w:t>
      </w:r>
      <w:r w:rsidRPr="006848C1">
        <w:t>notice of the amended assessment.</w:t>
      </w:r>
    </w:p>
    <w:p w14:paraId="221F7642" w14:textId="77777777" w:rsidR="001649DF" w:rsidRPr="006848C1" w:rsidRDefault="001649DF" w:rsidP="007C5B92">
      <w:pPr>
        <w:pStyle w:val="subsection"/>
      </w:pPr>
      <w:r w:rsidRPr="006848C1">
        <w:tab/>
        <w:t>(3)</w:t>
      </w:r>
      <w:r w:rsidRPr="006848C1">
        <w:tab/>
        <w:t xml:space="preserve">However, if an amended assessment reinstates all or part of a liability in relation to a particular that had been reduced by an earlier amended assessment, the period for the reinstated liability begins at the start of the day on which </w:t>
      </w:r>
      <w:r w:rsidR="00254D45" w:rsidRPr="006848C1">
        <w:t xml:space="preserve">levy </w:t>
      </w:r>
      <w:r w:rsidRPr="006848C1">
        <w:t xml:space="preserve">under the earlier </w:t>
      </w:r>
      <w:r w:rsidRPr="006848C1">
        <w:lastRenderedPageBreak/>
        <w:t xml:space="preserve">amended assessment was due to be </w:t>
      </w:r>
      <w:proofErr w:type="gramStart"/>
      <w:r w:rsidRPr="006848C1">
        <w:t>paid, or</w:t>
      </w:r>
      <w:proofErr w:type="gramEnd"/>
      <w:r w:rsidRPr="006848C1">
        <w:t xml:space="preserve"> would have been due to be paid if there had been any.</w:t>
      </w:r>
    </w:p>
    <w:p w14:paraId="2C087EF8" w14:textId="77777777" w:rsidR="001649DF" w:rsidRDefault="001649DF" w:rsidP="007C5B92">
      <w:pPr>
        <w:pStyle w:val="notetext"/>
      </w:pPr>
      <w:r w:rsidRPr="006848C1">
        <w:t>Note:</w:t>
      </w:r>
      <w:r w:rsidRPr="006848C1">
        <w:tab/>
        <w:t xml:space="preserve">See </w:t>
      </w:r>
      <w:r w:rsidR="00A6196C">
        <w:t>section 1</w:t>
      </w:r>
      <w:r w:rsidR="000268E3" w:rsidRPr="006848C1">
        <w:t>25</w:t>
      </w:r>
      <w:r w:rsidR="007C5B92">
        <w:noBreakHyphen/>
      </w:r>
      <w:r w:rsidR="000268E3" w:rsidRPr="006848C1">
        <w:t>10</w:t>
      </w:r>
      <w:r w:rsidRPr="006848C1">
        <w:t xml:space="preserve"> for when the amount of </w:t>
      </w:r>
      <w:r w:rsidR="000268E3" w:rsidRPr="006848C1">
        <w:t>levy</w:t>
      </w:r>
      <w:r w:rsidRPr="006848C1">
        <w:t xml:space="preserve"> and shortfall interest charge becomes due and payable. </w:t>
      </w:r>
      <w:r w:rsidR="000268E3" w:rsidRPr="006848C1">
        <w:t xml:space="preserve">That section also </w:t>
      </w:r>
      <w:r w:rsidRPr="006848C1">
        <w:t>provides for general interest charge on any part of the additional amount (plus any shortfall interest charge) that remains unpaid after the additional amount is due and payable.</w:t>
      </w:r>
    </w:p>
    <w:p w14:paraId="5CFBC463" w14:textId="77777777" w:rsidR="00087BEC" w:rsidRDefault="000327DE" w:rsidP="007C5B92">
      <w:pPr>
        <w:pStyle w:val="ItemHead"/>
      </w:pPr>
      <w:proofErr w:type="gramStart"/>
      <w:r>
        <w:t>18</w:t>
      </w:r>
      <w:r w:rsidR="00087BEC">
        <w:t xml:space="preserve">  </w:t>
      </w:r>
      <w:r w:rsidR="007F777C">
        <w:t>Subsection</w:t>
      </w:r>
      <w:proofErr w:type="gramEnd"/>
      <w:r w:rsidR="007F777C">
        <w:t> 2</w:t>
      </w:r>
      <w:r w:rsidR="00087BEC">
        <w:t>80</w:t>
      </w:r>
      <w:r w:rsidR="007C5B92">
        <w:noBreakHyphen/>
      </w:r>
      <w:r w:rsidR="00087BEC">
        <w:t>110(1)</w:t>
      </w:r>
    </w:p>
    <w:p w14:paraId="41A9F111" w14:textId="77777777" w:rsidR="00087BEC" w:rsidRDefault="00087BEC" w:rsidP="007C5B92">
      <w:pPr>
        <w:pStyle w:val="Item"/>
      </w:pPr>
      <w:r>
        <w:t>Omit “or 280</w:t>
      </w:r>
      <w:r w:rsidR="007C5B92">
        <w:noBreakHyphen/>
      </w:r>
      <w:r>
        <w:t>102B”, substitute “, 280</w:t>
      </w:r>
      <w:r w:rsidR="007C5B92">
        <w:noBreakHyphen/>
      </w:r>
      <w:r>
        <w:t>102B or 280</w:t>
      </w:r>
      <w:r w:rsidR="007C5B92">
        <w:noBreakHyphen/>
      </w:r>
      <w:r>
        <w:t>102D”.</w:t>
      </w:r>
    </w:p>
    <w:p w14:paraId="2F91F09E" w14:textId="77777777" w:rsidR="00A50D08" w:rsidRPr="006848C1" w:rsidRDefault="000327DE" w:rsidP="007C5B92">
      <w:pPr>
        <w:pStyle w:val="ItemHead"/>
      </w:pPr>
      <w:proofErr w:type="gramStart"/>
      <w:r>
        <w:t>19</w:t>
      </w:r>
      <w:r w:rsidR="00A50D08" w:rsidRPr="006848C1">
        <w:t xml:space="preserve">  At</w:t>
      </w:r>
      <w:proofErr w:type="gramEnd"/>
      <w:r w:rsidR="00A50D08" w:rsidRPr="006848C1">
        <w:t xml:space="preserve"> the end of </w:t>
      </w:r>
      <w:r w:rsidR="007F777C">
        <w:t>Division 3</w:t>
      </w:r>
      <w:r w:rsidR="00A50D08" w:rsidRPr="006848C1">
        <w:t xml:space="preserve">56 in </w:t>
      </w:r>
      <w:r w:rsidR="00A6196C">
        <w:t>Schedule 1</w:t>
      </w:r>
    </w:p>
    <w:p w14:paraId="0CC8B644" w14:textId="77777777" w:rsidR="00A50D08" w:rsidRPr="006848C1" w:rsidRDefault="00A50D08" w:rsidP="007C5B92">
      <w:pPr>
        <w:pStyle w:val="Item"/>
      </w:pPr>
      <w:r w:rsidRPr="006848C1">
        <w:t>Add:</w:t>
      </w:r>
    </w:p>
    <w:p w14:paraId="0B051284" w14:textId="77777777" w:rsidR="00A50D08" w:rsidRPr="006848C1" w:rsidRDefault="00A50D08" w:rsidP="007C5B92">
      <w:pPr>
        <w:pStyle w:val="ActHead4"/>
      </w:pPr>
      <w:bookmarkStart w:id="20" w:name="_Toc82006039"/>
      <w:r w:rsidRPr="001F5F3F">
        <w:rPr>
          <w:rStyle w:val="CharSubdNo"/>
        </w:rPr>
        <w:t>Subdivision 356</w:t>
      </w:r>
      <w:r w:rsidR="007C5B92" w:rsidRPr="001F5F3F">
        <w:rPr>
          <w:rStyle w:val="CharSubdNo"/>
        </w:rPr>
        <w:noBreakHyphen/>
      </w:r>
      <w:r w:rsidRPr="001F5F3F">
        <w:rPr>
          <w:rStyle w:val="CharSubdNo"/>
        </w:rPr>
        <w:t>C</w:t>
      </w:r>
      <w:r w:rsidRPr="006848C1">
        <w:t>—</w:t>
      </w:r>
      <w:r w:rsidRPr="001F5F3F">
        <w:rPr>
          <w:rStyle w:val="CharSubdText"/>
        </w:rPr>
        <w:t>Laminaria</w:t>
      </w:r>
      <w:r w:rsidR="00925F68" w:rsidRPr="001F5F3F">
        <w:rPr>
          <w:rStyle w:val="CharSubdText"/>
        </w:rPr>
        <w:t xml:space="preserve"> and </w:t>
      </w:r>
      <w:r w:rsidRPr="001F5F3F">
        <w:rPr>
          <w:rStyle w:val="CharSubdText"/>
        </w:rPr>
        <w:t>Corallina decommissioning levy</w:t>
      </w:r>
      <w:bookmarkEnd w:id="20"/>
    </w:p>
    <w:p w14:paraId="5CA41430" w14:textId="77777777" w:rsidR="00A50D08" w:rsidRPr="006848C1" w:rsidRDefault="00A50D08" w:rsidP="007C5B92">
      <w:pPr>
        <w:pStyle w:val="TofSectsHeading"/>
      </w:pPr>
      <w:r w:rsidRPr="006848C1">
        <w:t>Table of sections</w:t>
      </w:r>
    </w:p>
    <w:p w14:paraId="1DA76528" w14:textId="77777777" w:rsidR="00A50D08" w:rsidRPr="006848C1" w:rsidRDefault="00A50D08" w:rsidP="007C5B92">
      <w:pPr>
        <w:pStyle w:val="TofSectsSection"/>
      </w:pPr>
      <w:r w:rsidRPr="006848C1">
        <w:t>356</w:t>
      </w:r>
      <w:r w:rsidR="007C5B92">
        <w:noBreakHyphen/>
      </w:r>
      <w:r w:rsidRPr="006848C1">
        <w:t>15</w:t>
      </w:r>
      <w:r w:rsidRPr="006848C1">
        <w:tab/>
        <w:t xml:space="preserve">Commissioner has general administration of </w:t>
      </w:r>
      <w:r w:rsidR="005E5DB8" w:rsidRPr="006848C1">
        <w:t>Laminaria</w:t>
      </w:r>
      <w:r w:rsidR="00925F68">
        <w:t xml:space="preserve"> and </w:t>
      </w:r>
      <w:r w:rsidR="006E735C">
        <w:t>C</w:t>
      </w:r>
      <w:r w:rsidR="005E5DB8" w:rsidRPr="006848C1">
        <w:t>orallina decommissioning levy</w:t>
      </w:r>
    </w:p>
    <w:p w14:paraId="39E082B4" w14:textId="77777777" w:rsidR="00A50D08" w:rsidRPr="006848C1" w:rsidRDefault="00A50D08" w:rsidP="007C5B92">
      <w:pPr>
        <w:pStyle w:val="ActHead5"/>
      </w:pPr>
      <w:bookmarkStart w:id="21" w:name="_Toc82006040"/>
      <w:r w:rsidRPr="001F5F3F">
        <w:rPr>
          <w:rStyle w:val="CharSectno"/>
        </w:rPr>
        <w:t>356</w:t>
      </w:r>
      <w:r w:rsidR="007C5B92" w:rsidRPr="001F5F3F">
        <w:rPr>
          <w:rStyle w:val="CharSectno"/>
        </w:rPr>
        <w:noBreakHyphen/>
      </w:r>
      <w:proofErr w:type="gramStart"/>
      <w:r w:rsidRPr="001F5F3F">
        <w:rPr>
          <w:rStyle w:val="CharSectno"/>
        </w:rPr>
        <w:t>1</w:t>
      </w:r>
      <w:r w:rsidR="003132E7" w:rsidRPr="001F5F3F">
        <w:rPr>
          <w:rStyle w:val="CharSectno"/>
        </w:rPr>
        <w:t>5</w:t>
      </w:r>
      <w:r w:rsidRPr="006848C1">
        <w:t xml:space="preserve">  Commissioner</w:t>
      </w:r>
      <w:proofErr w:type="gramEnd"/>
      <w:r w:rsidRPr="006848C1">
        <w:t xml:space="preserve"> has general administration of </w:t>
      </w:r>
      <w:r w:rsidR="00D0386A" w:rsidRPr="006848C1">
        <w:t>Laminaria</w:t>
      </w:r>
      <w:r w:rsidR="00925F68">
        <w:t xml:space="preserve"> and </w:t>
      </w:r>
      <w:r w:rsidR="00D0386A" w:rsidRPr="006848C1">
        <w:t>Corallina decommissioning levy</w:t>
      </w:r>
      <w:bookmarkEnd w:id="21"/>
    </w:p>
    <w:p w14:paraId="7502FEB1" w14:textId="77777777" w:rsidR="00A50D08" w:rsidRPr="006848C1" w:rsidRDefault="00A50D08" w:rsidP="007C5B92">
      <w:pPr>
        <w:pStyle w:val="subsection"/>
      </w:pPr>
      <w:r w:rsidRPr="006848C1">
        <w:tab/>
      </w:r>
      <w:r w:rsidRPr="006848C1">
        <w:tab/>
        <w:t xml:space="preserve">The Commissioner has the general administration of the </w:t>
      </w:r>
      <w:r w:rsidR="006F6DE4" w:rsidRPr="006848C1">
        <w:rPr>
          <w:i/>
        </w:rPr>
        <w:t>Offshore Petroleum (Laminaria and Corallina Decommissioning Cost Recovery Levy) Act 2021</w:t>
      </w:r>
      <w:r w:rsidR="006F6DE4" w:rsidRPr="006848C1">
        <w:t>.</w:t>
      </w:r>
    </w:p>
    <w:p w14:paraId="0EF1BB33" w14:textId="77777777" w:rsidR="007A6809" w:rsidRPr="006848C1" w:rsidRDefault="000327DE" w:rsidP="007C5B92">
      <w:pPr>
        <w:pStyle w:val="ItemHead"/>
      </w:pPr>
      <w:proofErr w:type="gramStart"/>
      <w:r>
        <w:t>20</w:t>
      </w:r>
      <w:r w:rsidR="0006499B" w:rsidRPr="006848C1">
        <w:t xml:space="preserve">  After</w:t>
      </w:r>
      <w:proofErr w:type="gramEnd"/>
      <w:r w:rsidR="0006499B" w:rsidRPr="006848C1">
        <w:t xml:space="preserve"> </w:t>
      </w:r>
      <w:r w:rsidR="007F777C">
        <w:t>paragraph 3</w:t>
      </w:r>
      <w:r w:rsidR="0006499B" w:rsidRPr="006848C1">
        <w:t>57</w:t>
      </w:r>
      <w:r w:rsidR="007C5B92">
        <w:noBreakHyphen/>
      </w:r>
      <w:r w:rsidR="0006499B" w:rsidRPr="006848C1">
        <w:t>55(</w:t>
      </w:r>
      <w:proofErr w:type="spellStart"/>
      <w:r w:rsidR="0006499B" w:rsidRPr="006848C1">
        <w:t>fd</w:t>
      </w:r>
      <w:proofErr w:type="spellEnd"/>
      <w:r w:rsidR="0006499B" w:rsidRPr="006848C1">
        <w:t xml:space="preserve">) in </w:t>
      </w:r>
      <w:r w:rsidR="00A6196C">
        <w:t>Schedule 1</w:t>
      </w:r>
    </w:p>
    <w:p w14:paraId="6AA74068" w14:textId="77777777" w:rsidR="0006499B" w:rsidRPr="006848C1" w:rsidRDefault="0006499B" w:rsidP="007C5B92">
      <w:pPr>
        <w:pStyle w:val="Item"/>
      </w:pPr>
      <w:r w:rsidRPr="006848C1">
        <w:t>Insert:</w:t>
      </w:r>
    </w:p>
    <w:p w14:paraId="2D5ECE6B" w14:textId="77777777" w:rsidR="0006499B" w:rsidRPr="006848C1" w:rsidRDefault="0006499B" w:rsidP="007C5B92">
      <w:pPr>
        <w:pStyle w:val="paragraph"/>
      </w:pPr>
      <w:r w:rsidRPr="006848C1">
        <w:tab/>
        <w:t>(</w:t>
      </w:r>
      <w:proofErr w:type="spellStart"/>
      <w:r w:rsidRPr="006848C1">
        <w:t>fe</w:t>
      </w:r>
      <w:proofErr w:type="spellEnd"/>
      <w:r w:rsidRPr="006848C1">
        <w:t>)</w:t>
      </w:r>
      <w:r w:rsidRPr="006848C1">
        <w:tab/>
      </w:r>
      <w:r w:rsidR="007C5B92" w:rsidRPr="007C5B92">
        <w:rPr>
          <w:iCs/>
          <w:position w:val="6"/>
          <w:sz w:val="16"/>
        </w:rPr>
        <w:t>*</w:t>
      </w:r>
      <w:r w:rsidR="003B38CE">
        <w:rPr>
          <w:iCs/>
        </w:rPr>
        <w:t>Lamin</w:t>
      </w:r>
      <w:r w:rsidR="003B38CE" w:rsidRPr="00751D41">
        <w:t>aria</w:t>
      </w:r>
      <w:r w:rsidR="00925F68">
        <w:t xml:space="preserve"> and </w:t>
      </w:r>
      <w:r w:rsidR="003B38CE">
        <w:t>C</w:t>
      </w:r>
      <w:r w:rsidR="003B38CE" w:rsidRPr="00751D41">
        <w:t xml:space="preserve">orallina decommissioning </w:t>
      </w:r>
      <w:proofErr w:type="gramStart"/>
      <w:r w:rsidR="003B38CE" w:rsidRPr="00751D41">
        <w:t>levy</w:t>
      </w:r>
      <w:r w:rsidRPr="006848C1">
        <w:t>;</w:t>
      </w:r>
      <w:proofErr w:type="gramEnd"/>
    </w:p>
    <w:p w14:paraId="2921A348" w14:textId="77777777" w:rsidR="000268E3" w:rsidRPr="006848C1" w:rsidRDefault="000327DE" w:rsidP="007C5B92">
      <w:pPr>
        <w:pStyle w:val="Transitional"/>
      </w:pPr>
      <w:proofErr w:type="gramStart"/>
      <w:r>
        <w:t>21</w:t>
      </w:r>
      <w:r w:rsidR="000268E3" w:rsidRPr="006848C1">
        <w:t xml:space="preserve">  Application</w:t>
      </w:r>
      <w:proofErr w:type="gramEnd"/>
      <w:r w:rsidR="000268E3" w:rsidRPr="006848C1">
        <w:t xml:space="preserve"> of amendments</w:t>
      </w:r>
    </w:p>
    <w:p w14:paraId="0A81D4C8" w14:textId="77777777" w:rsidR="00115D85" w:rsidRPr="006848C1" w:rsidRDefault="00472E0C" w:rsidP="007C5B92">
      <w:pPr>
        <w:pStyle w:val="Item"/>
      </w:pPr>
      <w:r w:rsidRPr="006848C1">
        <w:t xml:space="preserve">The amendments made by this Schedule apply in relation to financial years starting on or after </w:t>
      </w:r>
      <w:r w:rsidR="007F777C">
        <w:t>1 July</w:t>
      </w:r>
      <w:r w:rsidRPr="006848C1">
        <w:t xml:space="preserve"> 2021.</w:t>
      </w:r>
    </w:p>
    <w:sectPr w:rsidR="00115D85" w:rsidRPr="006848C1" w:rsidSect="007C5B92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871" w:right="2410" w:bottom="4537" w:left="2410" w:header="720" w:footer="3402" w:gutter="0"/>
      <w:lnNumType w:countBy="1" w:distance="567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B2C111" w14:textId="77777777" w:rsidR="00094A5B" w:rsidRDefault="00094A5B" w:rsidP="0048364F">
      <w:pPr>
        <w:spacing w:line="240" w:lineRule="auto"/>
      </w:pPr>
      <w:r>
        <w:separator/>
      </w:r>
    </w:p>
  </w:endnote>
  <w:endnote w:type="continuationSeparator" w:id="0">
    <w:p w14:paraId="7DB1C3E0" w14:textId="77777777" w:rsidR="00094A5B" w:rsidRDefault="00094A5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1" w:subsetted="1" w:fontKey="{0AAA3B37-C2F6-406C-94C4-7DEDAFA64CF1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34D3BC" w14:textId="77777777" w:rsidR="000327DE" w:rsidRPr="005F1388" w:rsidRDefault="000327DE" w:rsidP="007C5B9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>
      <w:rPr>
        <w:i/>
        <w:noProof/>
        <w:sz w:val="18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E34678B" wp14:editId="7B750627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6" name="Text Box 6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975CC6" w14:textId="77777777" w:rsidR="000327DE" w:rsidRPr="00B32BE2" w:rsidRDefault="000327DE" w:rsidP="00B32BE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41D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C5B9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C5B9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41D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41D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41D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41D3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41D3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41D3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34678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Sec-evenpage" style="position:absolute;left:0;text-align:left;margin-left:0;margin-top:0;width:453.5pt;height:31.15pt;z-index:-25165209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" stroked="f" strokeweight=".5pt">
              <v:path arrowok="t"/>
              <v:textbox>
                <w:txbxContent>
                  <w:p w14:paraId="5E975CC6" w14:textId="77777777" w:rsidR="000327DE" w:rsidRPr="00B32BE2" w:rsidRDefault="000327DE" w:rsidP="00B32BE2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41D3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C5B92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C5B92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41D3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41D3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41D3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41D3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41D3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41D3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46BF9" w14:textId="77777777" w:rsidR="000327DE" w:rsidRDefault="000327DE" w:rsidP="007C5B92">
    <w:pPr>
      <w:pStyle w:val="Footer"/>
      <w:spacing w:before="120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379F968" wp14:editId="0961F2B6">
              <wp:simplePos x="0" y="0"/>
              <wp:positionH relativeFrom="page">
                <wp:align>center</wp:align>
              </wp:positionH>
              <wp:positionV relativeFrom="paragraph">
                <wp:posOffset>2160905</wp:posOffset>
              </wp:positionV>
              <wp:extent cx="5762625" cy="400050"/>
              <wp:effectExtent l="0" t="0" r="9525" b="0"/>
              <wp:wrapNone/>
              <wp:docPr id="4" name="Text Box 4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D2798F" w14:textId="216E63C4" w:rsidR="000327DE" w:rsidRPr="00B32BE2" w:rsidRDefault="000327DE" w:rsidP="00B32BE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41D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C5B9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C5B9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41D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41D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41D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41D3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41D3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41123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79F96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Sec-primary" style="position:absolute;margin-left:0;margin-top:170.15pt;width:453.75pt;height:31.5pt;z-index:-2516541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" stroked="f" strokeweight=".5pt">
              <v:path arrowok="t"/>
              <v:textbox>
                <w:txbxContent>
                  <w:p w14:paraId="74D2798F" w14:textId="216E63C4" w:rsidR="000327DE" w:rsidRPr="00B32BE2" w:rsidRDefault="000327DE" w:rsidP="00B32BE2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41D3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C5B92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C5B92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41D3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41D3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41D3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41D3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41D3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41123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03"/>
    </w:tblGrid>
    <w:tr w:rsidR="000327DE" w14:paraId="21ADB13B" w14:textId="77777777" w:rsidTr="006F0D79">
      <w:tc>
        <w:tcPr>
          <w:tcW w:w="7303" w:type="dxa"/>
        </w:tcPr>
        <w:p w14:paraId="090F0E8B" w14:textId="77777777" w:rsidR="000327DE" w:rsidRDefault="000327DE" w:rsidP="006F0D79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1F74E9E5" w14:textId="77777777" w:rsidR="000327DE" w:rsidRPr="005F1388" w:rsidRDefault="000327DE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013B7B" w14:textId="77777777" w:rsidR="000327DE" w:rsidRPr="00ED79B6" w:rsidRDefault="000327DE" w:rsidP="007C5B9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4ECAD0D3" wp14:editId="55BA16E0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8" name="Text Box 8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7D1D8C" w14:textId="77777777" w:rsidR="000327DE" w:rsidRPr="00B32BE2" w:rsidRDefault="000327DE" w:rsidP="00B32BE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41D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C5B9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C5B9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41D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41D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41D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41D3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41D3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41D3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CAD0D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alt="Sec-firstpage" style="position:absolute;margin-left:0;margin-top:0;width:453.5pt;height:31.15pt;z-index:-2516500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" stroked="f" strokeweight=".5pt">
              <v:path arrowok="t"/>
              <v:textbox>
                <w:txbxContent>
                  <w:p w14:paraId="747D1D8C" w14:textId="77777777" w:rsidR="000327DE" w:rsidRPr="00B32BE2" w:rsidRDefault="000327DE" w:rsidP="00B32BE2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41D3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C5B92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C5B92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41D3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41D3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41D3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41D3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41D3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41D3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F0C829D" wp14:editId="7DFBA8CF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2" name="Text Box 2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68617D" w14:textId="77777777" w:rsidR="000327DE" w:rsidRPr="00B32BE2" w:rsidRDefault="000327DE" w:rsidP="00B32BE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41D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C5B9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C5B9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41D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41D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41D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41D3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41D3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41D3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0C829D" id="Text Box 2" o:spid="_x0000_s1032" type="#_x0000_t202" alt="Sec-firstpage" style="position:absolute;margin-left:0;margin-top:0;width:453.5pt;height:31.15pt;z-index:-2516561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" stroked="f" strokeweight=".5pt">
              <v:path arrowok="t"/>
              <v:textbox>
                <w:txbxContent>
                  <w:p w14:paraId="7768617D" w14:textId="77777777" w:rsidR="000327DE" w:rsidRPr="00B32BE2" w:rsidRDefault="000327DE" w:rsidP="00B32BE2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41D3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C5B92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C5B92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41D3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41D3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41D3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41D3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41D3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41D3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FD7607" w14:textId="77777777" w:rsidR="000327DE" w:rsidRDefault="000327DE" w:rsidP="007C5B92">
    <w:pPr>
      <w:pBdr>
        <w:top w:val="single" w:sz="6" w:space="1" w:color="auto"/>
      </w:pBdr>
      <w:spacing w:before="120"/>
      <w:rPr>
        <w:sz w:val="18"/>
      </w:rPr>
    </w:pPr>
    <w:r>
      <w:rPr>
        <w:noProof/>
        <w:sz w:val="18"/>
        <w:lang w:eastAsia="en-AU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039372FB" wp14:editId="4AAEC4D9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2" name="Text Box 12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7EB593" w14:textId="77777777" w:rsidR="000327DE" w:rsidRPr="00B32BE2" w:rsidRDefault="000327DE" w:rsidP="00B32BE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41D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C5B9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C5B9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41D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41D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41D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41D3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41D3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41D3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9372FB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5" type="#_x0000_t202" alt="Sec-evenpage" style="position:absolute;margin-left:0;margin-top:0;width:453.5pt;height:31.15pt;z-index:-2516459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" stroked="f" strokeweight=".5pt">
              <v:path arrowok="t"/>
              <v:textbox>
                <w:txbxContent>
                  <w:p w14:paraId="4B7EB593" w14:textId="77777777" w:rsidR="000327DE" w:rsidRPr="00B32BE2" w:rsidRDefault="000327DE" w:rsidP="00B32BE2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41D3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C5B92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C5B92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41D3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41D3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41D3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41D3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41D3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41D3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327DE" w14:paraId="09DCA296" w14:textId="77777777" w:rsidTr="006F0D79">
      <w:tc>
        <w:tcPr>
          <w:tcW w:w="646" w:type="dxa"/>
        </w:tcPr>
        <w:p w14:paraId="6FA5BEE9" w14:textId="77777777" w:rsidR="000327DE" w:rsidRDefault="000327DE" w:rsidP="006F0D79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4499DEB7" w14:textId="77777777" w:rsidR="000327DE" w:rsidRDefault="000327DE" w:rsidP="006F0D79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F241D3">
            <w:rPr>
              <w:i/>
              <w:sz w:val="18"/>
            </w:rPr>
            <w:t>Treasury Laws Amendment (Laminaria and Corallina Decommissioning Cost Recovery Levy) Bill 2021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5E01E5E0" w14:textId="77777777" w:rsidR="000327DE" w:rsidRDefault="000327DE" w:rsidP="006F0D79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F241D3">
            <w:rPr>
              <w:i/>
              <w:sz w:val="18"/>
            </w:rPr>
            <w:t xml:space="preserve">No.    </w:t>
          </w:r>
          <w:proofErr w:type="gramStart"/>
          <w:r w:rsidR="00F241D3">
            <w:rPr>
              <w:i/>
              <w:sz w:val="18"/>
            </w:rPr>
            <w:t xml:space="preserve">  ,</w:t>
          </w:r>
          <w:proofErr w:type="gramEnd"/>
          <w:r w:rsidR="00F241D3">
            <w:rPr>
              <w:i/>
              <w:sz w:val="18"/>
            </w:rPr>
            <w:t xml:space="preserve"> 2021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0327DE" w14:paraId="30C9F7C4" w14:textId="77777777" w:rsidTr="006F0D79">
      <w:tc>
        <w:tcPr>
          <w:tcW w:w="7303" w:type="dxa"/>
          <w:gridSpan w:val="3"/>
        </w:tcPr>
        <w:p w14:paraId="705610A8" w14:textId="77777777" w:rsidR="000327DE" w:rsidRDefault="000327DE" w:rsidP="006F0D79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4F32E20F" w14:textId="77777777" w:rsidR="000327DE" w:rsidRDefault="000327DE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3402C1" w14:textId="77777777" w:rsidR="000327DE" w:rsidRDefault="000327DE" w:rsidP="007C5B92">
    <w:pPr>
      <w:pBdr>
        <w:top w:val="single" w:sz="6" w:space="1" w:color="auto"/>
      </w:pBdr>
      <w:spacing w:before="120"/>
      <w:rPr>
        <w:sz w:val="18"/>
      </w:rPr>
    </w:pPr>
    <w:r>
      <w:rPr>
        <w:noProof/>
        <w:sz w:val="18"/>
        <w:lang w:eastAsia="en-AU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2DC2A57B" wp14:editId="1F5321B3">
              <wp:simplePos x="0" y="0"/>
              <wp:positionH relativeFrom="page">
                <wp:align>center</wp:align>
              </wp:positionH>
              <wp:positionV relativeFrom="paragraph">
                <wp:posOffset>2310130</wp:posOffset>
              </wp:positionV>
              <wp:extent cx="5762625" cy="400050"/>
              <wp:effectExtent l="0" t="0" r="9525" b="0"/>
              <wp:wrapNone/>
              <wp:docPr id="10" name="Text Box 10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C0399E" w14:textId="16BF38B6" w:rsidR="000327DE" w:rsidRPr="00B32BE2" w:rsidRDefault="000327DE" w:rsidP="00B32BE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41D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C5B9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C5B9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41D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41D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41D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41D3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41D3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41123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C2A57B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6" type="#_x0000_t202" alt="Sec-primary" style="position:absolute;margin-left:0;margin-top:181.9pt;width:453.75pt;height:31.5pt;z-index:-2516480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" stroked="f" strokeweight=".5pt">
              <v:path arrowok="t"/>
              <v:textbox>
                <w:txbxContent>
                  <w:p w14:paraId="03C0399E" w14:textId="16BF38B6" w:rsidR="000327DE" w:rsidRPr="00B32BE2" w:rsidRDefault="000327DE" w:rsidP="00B32BE2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41D3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C5B92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C5B92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41D3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41D3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41D3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41D3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41D3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41123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327DE" w14:paraId="7BA4F873" w14:textId="77777777" w:rsidTr="006F0D79">
      <w:tc>
        <w:tcPr>
          <w:tcW w:w="1247" w:type="dxa"/>
        </w:tcPr>
        <w:p w14:paraId="425A673A" w14:textId="77777777" w:rsidR="000327DE" w:rsidRDefault="000327DE" w:rsidP="006F0D79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F241D3">
            <w:rPr>
              <w:i/>
              <w:sz w:val="18"/>
            </w:rPr>
            <w:t xml:space="preserve">No.    </w:t>
          </w:r>
          <w:proofErr w:type="gramStart"/>
          <w:r w:rsidR="00F241D3">
            <w:rPr>
              <w:i/>
              <w:sz w:val="18"/>
            </w:rPr>
            <w:t xml:space="preserve">  ,</w:t>
          </w:r>
          <w:proofErr w:type="gramEnd"/>
          <w:r w:rsidR="00F241D3">
            <w:rPr>
              <w:i/>
              <w:sz w:val="18"/>
            </w:rPr>
            <w:t xml:space="preserve"> 2021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2136EFFE" w14:textId="77777777" w:rsidR="000327DE" w:rsidRDefault="000327DE" w:rsidP="006F0D79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F241D3">
            <w:rPr>
              <w:i/>
              <w:sz w:val="18"/>
            </w:rPr>
            <w:t>Treasury Laws Amendment (Laminaria and Corallina Decommissioning Cost Recovery Levy) Bill 2021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53A1A788" w14:textId="77777777" w:rsidR="000327DE" w:rsidRDefault="000327DE" w:rsidP="006F0D79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0327DE" w14:paraId="59215AD8" w14:textId="77777777" w:rsidTr="006F0D79">
      <w:tc>
        <w:tcPr>
          <w:tcW w:w="7303" w:type="dxa"/>
          <w:gridSpan w:val="3"/>
        </w:tcPr>
        <w:p w14:paraId="02DC5123" w14:textId="77777777" w:rsidR="000327DE" w:rsidRDefault="000327DE" w:rsidP="006F0D79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6FA6F3F9" w14:textId="77777777" w:rsidR="000327DE" w:rsidRPr="00ED79B6" w:rsidRDefault="000327DE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ADDE16" w14:textId="77777777" w:rsidR="000327DE" w:rsidRPr="00A961C4" w:rsidRDefault="000327DE" w:rsidP="007C5B92">
    <w:pPr>
      <w:pBdr>
        <w:top w:val="single" w:sz="6" w:space="1" w:color="auto"/>
      </w:pBdr>
      <w:spacing w:before="120"/>
      <w:jc w:val="right"/>
      <w:rPr>
        <w:sz w:val="18"/>
      </w:rPr>
    </w:pPr>
    <w:r>
      <w:rPr>
        <w:noProof/>
        <w:sz w:val="18"/>
        <w:lang w:eastAsia="en-AU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1CA9D200" wp14:editId="39EA10A8">
              <wp:simplePos x="0" y="0"/>
              <wp:positionH relativeFrom="page">
                <wp:align>center</wp:align>
              </wp:positionH>
              <wp:positionV relativeFrom="paragraph">
                <wp:posOffset>2310130</wp:posOffset>
              </wp:positionV>
              <wp:extent cx="5762625" cy="400050"/>
              <wp:effectExtent l="0" t="0" r="9525" b="0"/>
              <wp:wrapNone/>
              <wp:docPr id="18" name="Text Box 18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B49979" w14:textId="185C7617" w:rsidR="000327DE" w:rsidRPr="00B32BE2" w:rsidRDefault="000327DE" w:rsidP="00B32BE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41D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C5B9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C5B9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41D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41D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41D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41D3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41D3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41123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A9D200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40" type="#_x0000_t202" alt="Sec-evenpage" style="position:absolute;left:0;text-align:left;margin-left:0;margin-top:181.9pt;width:453.75pt;height:31.5pt;z-index:-2516398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" stroked="f" strokeweight=".5pt">
              <v:path arrowok="t"/>
              <v:textbox>
                <w:txbxContent>
                  <w:p w14:paraId="2DB49979" w14:textId="185C7617" w:rsidR="000327DE" w:rsidRPr="00B32BE2" w:rsidRDefault="000327DE" w:rsidP="00B32BE2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41D3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C5B92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C5B92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41D3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41D3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41D3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41D3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41D3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41123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327DE" w14:paraId="619C756A" w14:textId="77777777" w:rsidTr="006F0D79">
      <w:tc>
        <w:tcPr>
          <w:tcW w:w="646" w:type="dxa"/>
        </w:tcPr>
        <w:p w14:paraId="472DC277" w14:textId="77777777" w:rsidR="000327DE" w:rsidRDefault="000327DE" w:rsidP="006F0D79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418A2C37" w14:textId="77777777" w:rsidR="000327DE" w:rsidRDefault="000327DE" w:rsidP="006F0D79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F241D3">
            <w:rPr>
              <w:i/>
              <w:sz w:val="18"/>
            </w:rPr>
            <w:t>Treasury Laws Amendment (Laminaria and Corallina Decommissioning Cost Recovery Levy) Bill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47" w:type="dxa"/>
        </w:tcPr>
        <w:p w14:paraId="6CCF23C7" w14:textId="77777777" w:rsidR="000327DE" w:rsidRDefault="000327DE" w:rsidP="006F0D79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F241D3">
            <w:rPr>
              <w:i/>
              <w:sz w:val="18"/>
            </w:rPr>
            <w:t xml:space="preserve">No.    </w:t>
          </w:r>
          <w:proofErr w:type="gramStart"/>
          <w:r w:rsidR="00F241D3">
            <w:rPr>
              <w:i/>
              <w:sz w:val="18"/>
            </w:rPr>
            <w:t xml:space="preserve">  ,</w:t>
          </w:r>
          <w:proofErr w:type="gramEnd"/>
          <w:r w:rsidR="00F241D3">
            <w:rPr>
              <w:i/>
              <w:sz w:val="18"/>
            </w:rPr>
            <w:t xml:space="preserve"> 2021</w:t>
          </w:r>
          <w:r w:rsidRPr="007A1328">
            <w:rPr>
              <w:i/>
              <w:sz w:val="18"/>
            </w:rPr>
            <w:fldChar w:fldCharType="end"/>
          </w:r>
        </w:p>
      </w:tc>
    </w:tr>
    <w:tr w:rsidR="000327DE" w14:paraId="2A4C49C3" w14:textId="77777777" w:rsidTr="006F0D79">
      <w:tc>
        <w:tcPr>
          <w:tcW w:w="7303" w:type="dxa"/>
          <w:gridSpan w:val="3"/>
        </w:tcPr>
        <w:p w14:paraId="4A51418B" w14:textId="77777777" w:rsidR="000327DE" w:rsidRDefault="000327DE" w:rsidP="006F0D79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t xml:space="preserve"> </w:t>
          </w:r>
        </w:p>
      </w:tc>
    </w:tr>
  </w:tbl>
  <w:p w14:paraId="4BB696A1" w14:textId="77777777" w:rsidR="000327DE" w:rsidRPr="00A961C4" w:rsidRDefault="000327DE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55006" w14:textId="77777777" w:rsidR="000327DE" w:rsidRPr="00A961C4" w:rsidRDefault="000327DE" w:rsidP="007C5B92">
    <w:pPr>
      <w:pBdr>
        <w:top w:val="single" w:sz="6" w:space="1" w:color="auto"/>
      </w:pBdr>
      <w:spacing w:before="120"/>
      <w:rPr>
        <w:sz w:val="18"/>
      </w:rPr>
    </w:pPr>
    <w:r>
      <w:rPr>
        <w:noProof/>
        <w:sz w:val="18"/>
        <w:lang w:eastAsia="en-AU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638DE1E2" wp14:editId="551F87AC">
              <wp:simplePos x="0" y="0"/>
              <wp:positionH relativeFrom="page">
                <wp:align>center</wp:align>
              </wp:positionH>
              <wp:positionV relativeFrom="paragraph">
                <wp:posOffset>2310130</wp:posOffset>
              </wp:positionV>
              <wp:extent cx="5759450" cy="395605"/>
              <wp:effectExtent l="0" t="0" r="0" b="4445"/>
              <wp:wrapNone/>
              <wp:docPr id="16" name="Text Box 16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6A4B0F" w14:textId="1998C0CE" w:rsidR="000327DE" w:rsidRPr="00B32BE2" w:rsidRDefault="000327DE" w:rsidP="00B32BE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41D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C5B9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C5B9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41D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41D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41D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41D3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41D3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41123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8DE1E2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41" type="#_x0000_t202" alt="Sec-primary" style="position:absolute;margin-left:0;margin-top:181.9pt;width:453.5pt;height:31.15pt;z-index:-2516418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" stroked="f" strokeweight=".5pt">
              <v:path arrowok="t"/>
              <v:textbox>
                <w:txbxContent>
                  <w:p w14:paraId="6B6A4B0F" w14:textId="1998C0CE" w:rsidR="000327DE" w:rsidRPr="00B32BE2" w:rsidRDefault="000327DE" w:rsidP="00B32BE2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41D3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C5B92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C5B92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41D3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41D3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41D3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41D3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41D3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41123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327DE" w14:paraId="262B95F3" w14:textId="77777777" w:rsidTr="006F0D79">
      <w:tc>
        <w:tcPr>
          <w:tcW w:w="1247" w:type="dxa"/>
        </w:tcPr>
        <w:p w14:paraId="757BBF28" w14:textId="77777777" w:rsidR="000327DE" w:rsidRDefault="000327DE" w:rsidP="006F0D79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F241D3">
            <w:rPr>
              <w:i/>
              <w:sz w:val="18"/>
            </w:rPr>
            <w:t xml:space="preserve">No.    </w:t>
          </w:r>
          <w:proofErr w:type="gramStart"/>
          <w:r w:rsidR="00F241D3">
            <w:rPr>
              <w:i/>
              <w:sz w:val="18"/>
            </w:rPr>
            <w:t xml:space="preserve">  ,</w:t>
          </w:r>
          <w:proofErr w:type="gramEnd"/>
          <w:r w:rsidR="00F241D3">
            <w:rPr>
              <w:i/>
              <w:sz w:val="18"/>
            </w:rPr>
            <w:t xml:space="preserve">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27615E97" w14:textId="77777777" w:rsidR="000327DE" w:rsidRDefault="000327DE" w:rsidP="006F0D79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F241D3">
            <w:rPr>
              <w:i/>
              <w:sz w:val="18"/>
            </w:rPr>
            <w:t>Treasury Laws Amendment (Laminaria and Corallina Decommissioning Cost Recovery Levy) Bill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46" w:type="dxa"/>
        </w:tcPr>
        <w:p w14:paraId="5D768079" w14:textId="77777777" w:rsidR="000327DE" w:rsidRDefault="000327DE" w:rsidP="006F0D79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  <w:tr w:rsidR="000327DE" w14:paraId="1790B7E4" w14:textId="77777777" w:rsidTr="006F0D79">
      <w:tc>
        <w:tcPr>
          <w:tcW w:w="7303" w:type="dxa"/>
          <w:gridSpan w:val="3"/>
        </w:tcPr>
        <w:p w14:paraId="712445A5" w14:textId="77777777" w:rsidR="000327DE" w:rsidRDefault="000327DE" w:rsidP="006F0D79">
          <w:pPr>
            <w:rPr>
              <w:sz w:val="18"/>
            </w:rPr>
          </w:pPr>
          <w:r w:rsidRPr="007A1328">
            <w:rPr>
              <w:i/>
              <w:sz w:val="18"/>
            </w:rPr>
            <w:t xml:space="preserve"> </w:t>
          </w:r>
        </w:p>
      </w:tc>
    </w:tr>
  </w:tbl>
  <w:p w14:paraId="25EB5D80" w14:textId="77777777" w:rsidR="000327DE" w:rsidRPr="00055B5C" w:rsidRDefault="000327DE" w:rsidP="00055B5C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55B60A" w14:textId="77777777" w:rsidR="000327DE" w:rsidRPr="00A961C4" w:rsidRDefault="000327DE" w:rsidP="007C5B92">
    <w:pPr>
      <w:pBdr>
        <w:top w:val="single" w:sz="6" w:space="1" w:color="auto"/>
      </w:pBdr>
      <w:spacing w:before="120"/>
      <w:rPr>
        <w:sz w:val="18"/>
      </w:rPr>
    </w:pPr>
    <w:r>
      <w:rPr>
        <w:noProof/>
        <w:sz w:val="18"/>
        <w:lang w:eastAsia="en-AU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7A501EFF" wp14:editId="6EC210B3">
              <wp:simplePos x="0" y="0"/>
              <wp:positionH relativeFrom="page">
                <wp:align>center</wp:align>
              </wp:positionH>
              <wp:positionV relativeFrom="paragraph">
                <wp:posOffset>2310130</wp:posOffset>
              </wp:positionV>
              <wp:extent cx="5762625" cy="400050"/>
              <wp:effectExtent l="0" t="0" r="9525" b="0"/>
              <wp:wrapNone/>
              <wp:docPr id="14" name="Text Box 14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EF3098" w14:textId="41C8478C" w:rsidR="000327DE" w:rsidRPr="00B32BE2" w:rsidRDefault="000327DE" w:rsidP="00B32BE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41D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C5B9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C5B9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41D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41D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41D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41D3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41D3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41123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501EFF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3" type="#_x0000_t202" alt="Sec-firstpage" style="position:absolute;margin-left:0;margin-top:181.9pt;width:453.75pt;height:31.5pt;z-index:-2516439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" stroked="f" strokeweight=".5pt">
              <v:path arrowok="t"/>
              <v:textbox>
                <w:txbxContent>
                  <w:p w14:paraId="60EF3098" w14:textId="41C8478C" w:rsidR="000327DE" w:rsidRPr="00B32BE2" w:rsidRDefault="000327DE" w:rsidP="00B32BE2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41D3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C5B92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C5B92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41D3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41D3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41D3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41D3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41D3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41123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327DE" w14:paraId="3024535D" w14:textId="77777777" w:rsidTr="006F0D79">
      <w:tc>
        <w:tcPr>
          <w:tcW w:w="1247" w:type="dxa"/>
        </w:tcPr>
        <w:p w14:paraId="25358D0E" w14:textId="77777777" w:rsidR="000327DE" w:rsidRDefault="000327DE" w:rsidP="006F0D79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F241D3">
            <w:rPr>
              <w:i/>
              <w:sz w:val="18"/>
            </w:rPr>
            <w:t xml:space="preserve">No.    </w:t>
          </w:r>
          <w:proofErr w:type="gramStart"/>
          <w:r w:rsidR="00F241D3">
            <w:rPr>
              <w:i/>
              <w:sz w:val="18"/>
            </w:rPr>
            <w:t xml:space="preserve">  ,</w:t>
          </w:r>
          <w:proofErr w:type="gramEnd"/>
          <w:r w:rsidR="00F241D3">
            <w:rPr>
              <w:i/>
              <w:sz w:val="18"/>
            </w:rPr>
            <w:t xml:space="preserve">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12710963" w14:textId="77777777" w:rsidR="000327DE" w:rsidRDefault="000327DE" w:rsidP="006F0D79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F241D3">
            <w:rPr>
              <w:i/>
              <w:sz w:val="18"/>
            </w:rPr>
            <w:t>Treasury Laws Amendment (Laminaria and Corallina Decommissioning Cost Recovery Levy) Bill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46" w:type="dxa"/>
        </w:tcPr>
        <w:p w14:paraId="1581D064" w14:textId="77777777" w:rsidR="000327DE" w:rsidRDefault="000327DE" w:rsidP="006F0D79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  <w:tr w:rsidR="000327DE" w14:paraId="73E1B114" w14:textId="77777777" w:rsidTr="006F0D79">
      <w:tc>
        <w:tcPr>
          <w:tcW w:w="7303" w:type="dxa"/>
          <w:gridSpan w:val="3"/>
        </w:tcPr>
        <w:p w14:paraId="7C9ED1C0" w14:textId="77777777" w:rsidR="000327DE" w:rsidRDefault="000327DE" w:rsidP="006F0D79">
          <w:pPr>
            <w:rPr>
              <w:sz w:val="18"/>
            </w:rPr>
          </w:pPr>
          <w:r w:rsidRPr="007A1328">
            <w:rPr>
              <w:i/>
              <w:sz w:val="18"/>
            </w:rPr>
            <w:t xml:space="preserve"> </w:t>
          </w:r>
        </w:p>
      </w:tc>
    </w:tr>
  </w:tbl>
  <w:p w14:paraId="34532FB2" w14:textId="77777777" w:rsidR="000327DE" w:rsidRPr="00A961C4" w:rsidRDefault="000327DE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3723F1" w14:textId="77777777" w:rsidR="00094A5B" w:rsidRDefault="00094A5B" w:rsidP="0048364F">
      <w:pPr>
        <w:spacing w:line="240" w:lineRule="auto"/>
      </w:pPr>
      <w:r>
        <w:separator/>
      </w:r>
    </w:p>
  </w:footnote>
  <w:footnote w:type="continuationSeparator" w:id="0">
    <w:p w14:paraId="69E54433" w14:textId="77777777" w:rsidR="00094A5B" w:rsidRDefault="00094A5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7F5FBB" w14:textId="77777777" w:rsidR="000327DE" w:rsidRPr="005F1388" w:rsidRDefault="000327DE" w:rsidP="00D477C3">
    <w:pPr>
      <w:pStyle w:val="Header"/>
      <w:tabs>
        <w:tab w:val="clear" w:pos="4150"/>
        <w:tab w:val="clear" w:pos="8307"/>
      </w:tabs>
      <w:spacing w:after="120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2419620" wp14:editId="792906EA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5" name="Text Box 5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078ACE" w14:textId="77777777" w:rsidR="000327DE" w:rsidRPr="00B32BE2" w:rsidRDefault="000327DE" w:rsidP="00B32BE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41D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C5B9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C5B9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41D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41D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41D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41D3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41D3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41D3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41962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Sec-evenpage" style="position:absolute;margin-left:0;margin-top:-25pt;width:453.5pt;height:31.15pt;z-index:-25165312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" stroked="f" strokeweight=".5pt">
              <v:path arrowok="t"/>
              <v:textbox>
                <w:txbxContent>
                  <w:p w14:paraId="26078ACE" w14:textId="77777777" w:rsidR="000327DE" w:rsidRPr="00B32BE2" w:rsidRDefault="000327DE" w:rsidP="00B32BE2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41D3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C5B92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C5B92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41D3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41D3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41D3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41D3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41D3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41D3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859DF" w14:textId="77777777" w:rsidR="000327DE" w:rsidRPr="005F1388" w:rsidRDefault="000327DE" w:rsidP="00D477C3">
    <w:pPr>
      <w:pStyle w:val="Header"/>
      <w:tabs>
        <w:tab w:val="clear" w:pos="4150"/>
        <w:tab w:val="clear" w:pos="8307"/>
      </w:tabs>
      <w:spacing w:after="12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5FB2F2D" wp14:editId="004DA80B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62625" cy="400050"/>
              <wp:effectExtent l="0" t="0" r="9525" b="0"/>
              <wp:wrapNone/>
              <wp:docPr id="3" name="Text Box 3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B34CB6" w14:textId="0F19171B" w:rsidR="000327DE" w:rsidRPr="00B32BE2" w:rsidRDefault="000327DE" w:rsidP="00B32BE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41D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C5B9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C5B9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41D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41D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41D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41D3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41D3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41123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FB2F2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Sec-primary" style="position:absolute;margin-left:0;margin-top:-25pt;width:453.75pt;height:31.5pt;z-index:-2516551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" stroked="f" strokeweight=".5pt">
              <v:path arrowok="t"/>
              <v:textbox>
                <w:txbxContent>
                  <w:p w14:paraId="57B34CB6" w14:textId="0F19171B" w:rsidR="000327DE" w:rsidRPr="00B32BE2" w:rsidRDefault="000327DE" w:rsidP="00B32BE2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41D3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C5B92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C5B92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41D3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41D3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41D3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41D3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41D3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41123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35D93" w14:textId="77777777" w:rsidR="000327DE" w:rsidRPr="005F1388" w:rsidRDefault="000327DE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DA8E120" wp14:editId="22D13429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" name="Text Box 1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D83F6F" w14:textId="77777777" w:rsidR="000327DE" w:rsidRPr="00B32BE2" w:rsidRDefault="000327DE" w:rsidP="00B32BE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41D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C5B9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C5B9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41D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41D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41D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41D3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41D3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41D3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A8E12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Sec-firstpage" style="position:absolute;margin-left:0;margin-top:-25pt;width:453.5pt;height:31.1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" stroked="f" strokeweight=".5pt">
              <v:path arrowok="t"/>
              <v:textbox>
                <w:txbxContent>
                  <w:p w14:paraId="73D83F6F" w14:textId="77777777" w:rsidR="000327DE" w:rsidRPr="00B32BE2" w:rsidRDefault="000327DE" w:rsidP="00B32BE2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41D3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C5B92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C5B92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41D3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41D3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41D3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41D3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41D3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41D3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A9311" w14:textId="77777777" w:rsidR="000327DE" w:rsidRPr="00ED79B6" w:rsidRDefault="000327DE" w:rsidP="00D477C3">
    <w:pPr>
      <w:pBdr>
        <w:bottom w:val="single" w:sz="6" w:space="1" w:color="auto"/>
      </w:pBdr>
      <w:spacing w:before="1000" w:after="12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3A87FCFE" wp14:editId="0E01766A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1" name="Text Box 11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2A115F" w14:textId="77777777" w:rsidR="000327DE" w:rsidRPr="00B32BE2" w:rsidRDefault="000327DE" w:rsidP="00B32BE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41D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C5B9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C5B9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41D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41D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41D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41D3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41D3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41D3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87FCFE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3" type="#_x0000_t202" alt="Sec-evenpage" style="position:absolute;margin-left:0;margin-top:-25pt;width:453.5pt;height:31.15pt;z-index:-2516469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" stroked="f" strokeweight=".5pt">
              <v:path arrowok="t"/>
              <v:textbox>
                <w:txbxContent>
                  <w:p w14:paraId="582A115F" w14:textId="77777777" w:rsidR="000327DE" w:rsidRPr="00B32BE2" w:rsidRDefault="000327DE" w:rsidP="00B32BE2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41D3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C5B92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C5B92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41D3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41D3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41D3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41D3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41D3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41D3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B9570" w14:textId="77777777" w:rsidR="000327DE" w:rsidRPr="00ED79B6" w:rsidRDefault="000327DE" w:rsidP="00D477C3">
    <w:pPr>
      <w:pBdr>
        <w:bottom w:val="single" w:sz="6" w:space="1" w:color="auto"/>
      </w:pBdr>
      <w:spacing w:before="1000" w:after="12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692887B0" wp14:editId="52EA5A35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62625" cy="400050"/>
              <wp:effectExtent l="0" t="0" r="9525" b="0"/>
              <wp:wrapNone/>
              <wp:docPr id="9" name="Text Box 9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2E1554" w14:textId="650DC525" w:rsidR="000327DE" w:rsidRPr="00B32BE2" w:rsidRDefault="000327DE" w:rsidP="00B32BE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41D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C5B9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C5B9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41D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41D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41D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41D3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41D3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41123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2887B0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4" type="#_x0000_t202" alt="Sec-primary" style="position:absolute;margin-left:0;margin-top:-25pt;width:453.75pt;height:31.5pt;z-index:-25164902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" stroked="f" strokeweight=".5pt">
              <v:path arrowok="t"/>
              <v:textbox>
                <w:txbxContent>
                  <w:p w14:paraId="712E1554" w14:textId="650DC525" w:rsidR="000327DE" w:rsidRPr="00B32BE2" w:rsidRDefault="000327DE" w:rsidP="00B32BE2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41D3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C5B92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C5B92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41D3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41D3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41D3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41D3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41D3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41123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DAC3F" w14:textId="77777777" w:rsidR="000327DE" w:rsidRPr="00ED79B6" w:rsidRDefault="000327DE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5340847A" wp14:editId="6D271BDA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7" name="Text Box 7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14139F" w14:textId="77777777" w:rsidR="000327DE" w:rsidRPr="00B32BE2" w:rsidRDefault="000327DE" w:rsidP="00B32BE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41D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C5B9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C5B9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41D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41D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41D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41D3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41D3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41D3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40847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7" type="#_x0000_t202" alt="Sec-firstpage" style="position:absolute;margin-left:0;margin-top:-25pt;width:453.5pt;height:31.15pt;z-index:-25165107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" stroked="f" strokeweight=".5pt">
              <v:path arrowok="t"/>
              <v:textbox>
                <w:txbxContent>
                  <w:p w14:paraId="4214139F" w14:textId="77777777" w:rsidR="000327DE" w:rsidRPr="00B32BE2" w:rsidRDefault="000327DE" w:rsidP="00B32BE2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41D3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C5B92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C5B92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41D3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41D3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41D3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41D3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41D3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41D3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5FCAB1" w14:textId="4606B94E" w:rsidR="000327DE" w:rsidRPr="00A961C4" w:rsidRDefault="000327DE" w:rsidP="0048364F">
    <w:pPr>
      <w:rPr>
        <w:b/>
        <w:sz w:val="20"/>
      </w:rPr>
    </w:pPr>
    <w:r>
      <w:rPr>
        <w:b/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10646ABE" wp14:editId="775FA7E7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7" name="Text Box 17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EB7E31" w14:textId="34810020" w:rsidR="000327DE" w:rsidRPr="00B32BE2" w:rsidRDefault="000327DE" w:rsidP="00B32BE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41D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C5B9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C5B9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41D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41D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41D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41D3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41D3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41123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646ABE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8" type="#_x0000_t202" alt="Sec-evenpage" style="position:absolute;margin-left:0;margin-top:-25pt;width:453.5pt;height:31.15pt;z-index:-2516408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" stroked="f" strokeweight=".5pt">
              <v:path arrowok="t"/>
              <v:textbox>
                <w:txbxContent>
                  <w:p w14:paraId="4BEB7E31" w14:textId="34810020" w:rsidR="000327DE" w:rsidRPr="00B32BE2" w:rsidRDefault="000327DE" w:rsidP="00B32BE2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41D3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C5B92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C5B92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41D3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41D3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41D3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41D3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41D3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41123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141123">
      <w:rPr>
        <w:b/>
        <w:sz w:val="20"/>
      </w:rPr>
      <w:fldChar w:fldCharType="separate"/>
    </w:r>
    <w:r w:rsidR="00141123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141123">
      <w:rPr>
        <w:sz w:val="20"/>
      </w:rPr>
      <w:fldChar w:fldCharType="separate"/>
    </w:r>
    <w:r w:rsidR="00141123">
      <w:rPr>
        <w:noProof/>
        <w:sz w:val="20"/>
      </w:rPr>
      <w:t>Amendments</w:t>
    </w:r>
    <w:r>
      <w:rPr>
        <w:sz w:val="20"/>
      </w:rPr>
      <w:fldChar w:fldCharType="end"/>
    </w:r>
  </w:p>
  <w:p w14:paraId="02EFEBA7" w14:textId="33F3315C" w:rsidR="000327DE" w:rsidRPr="00A961C4" w:rsidRDefault="000327DE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930292E" w14:textId="77777777" w:rsidR="000327DE" w:rsidRPr="00A961C4" w:rsidRDefault="000327DE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A03787" w14:textId="145CDD2E" w:rsidR="000327DE" w:rsidRPr="00A961C4" w:rsidRDefault="000327DE" w:rsidP="0048364F">
    <w:pPr>
      <w:jc w:val="right"/>
      <w:rPr>
        <w:sz w:val="20"/>
      </w:rPr>
    </w:pPr>
    <w:r>
      <w:rPr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2BB9418E" wp14:editId="7D14A924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5" name="Text Box 15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542FC4" w14:textId="34F66879" w:rsidR="000327DE" w:rsidRPr="00B32BE2" w:rsidRDefault="000327DE" w:rsidP="00B32BE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41D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C5B9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C5B9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41D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41D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41D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41D3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41D3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41123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B9418E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9" type="#_x0000_t202" alt="Sec-primary" style="position:absolute;left:0;text-align:left;margin-left:0;margin-top:-25pt;width:453.5pt;height:31.15pt;z-index:-2516428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" stroked="f" strokeweight=".5pt">
              <v:path arrowok="t"/>
              <v:textbox>
                <w:txbxContent>
                  <w:p w14:paraId="69542FC4" w14:textId="34F66879" w:rsidR="000327DE" w:rsidRPr="00B32BE2" w:rsidRDefault="000327DE" w:rsidP="00B32BE2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41D3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C5B92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C5B92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41D3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41D3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41D3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41D3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41D3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41123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141123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141123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127F2504" w14:textId="70909FFD" w:rsidR="000327DE" w:rsidRPr="00A961C4" w:rsidRDefault="000327DE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32BBBE61" w14:textId="77777777" w:rsidR="000327DE" w:rsidRPr="00A961C4" w:rsidRDefault="000327DE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56AFF" w14:textId="77777777" w:rsidR="000327DE" w:rsidRPr="00A961C4" w:rsidRDefault="000327DE" w:rsidP="0048364F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35A4B2E4" wp14:editId="0A6FB3C4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62625" cy="400050"/>
              <wp:effectExtent l="0" t="0" r="9525" b="0"/>
              <wp:wrapNone/>
              <wp:docPr id="13" name="Text Box 13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FB0B29" w14:textId="6AF063E1" w:rsidR="000327DE" w:rsidRPr="00B32BE2" w:rsidRDefault="000327DE" w:rsidP="00B32BE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41D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C5B9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C5B92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41D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41D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41D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41D3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F241D3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41123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A4B2E4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42" type="#_x0000_t202" alt="Sec-firstpage" style="position:absolute;margin-left:0;margin-top:-25pt;width:453.75pt;height:31.5pt;z-index:-2516449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" stroked="f" strokeweight=".5pt">
              <v:path arrowok="t"/>
              <v:textbox>
                <w:txbxContent>
                  <w:p w14:paraId="73FB0B29" w14:textId="6AF063E1" w:rsidR="000327DE" w:rsidRPr="00B32BE2" w:rsidRDefault="000327DE" w:rsidP="00B32BE2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41D3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C5B92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C5B92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41D3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41D3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41D3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41D3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F241D3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41123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9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1208E"/>
    <w:rsid w:val="00001735"/>
    <w:rsid w:val="000113BC"/>
    <w:rsid w:val="000136AF"/>
    <w:rsid w:val="000136F5"/>
    <w:rsid w:val="00020F85"/>
    <w:rsid w:val="000268E3"/>
    <w:rsid w:val="000270F2"/>
    <w:rsid w:val="00031663"/>
    <w:rsid w:val="000327DE"/>
    <w:rsid w:val="000417C9"/>
    <w:rsid w:val="00042D18"/>
    <w:rsid w:val="00046E49"/>
    <w:rsid w:val="00053034"/>
    <w:rsid w:val="00055B5C"/>
    <w:rsid w:val="00056391"/>
    <w:rsid w:val="00060FF9"/>
    <w:rsid w:val="000614BF"/>
    <w:rsid w:val="00062929"/>
    <w:rsid w:val="0006499B"/>
    <w:rsid w:val="00066D17"/>
    <w:rsid w:val="000675C1"/>
    <w:rsid w:val="00087BEC"/>
    <w:rsid w:val="0009280C"/>
    <w:rsid w:val="00094A5B"/>
    <w:rsid w:val="0009765A"/>
    <w:rsid w:val="000A53D4"/>
    <w:rsid w:val="000B1FD2"/>
    <w:rsid w:val="000B2525"/>
    <w:rsid w:val="000B3D3C"/>
    <w:rsid w:val="000C06FD"/>
    <w:rsid w:val="000D05EF"/>
    <w:rsid w:val="000E626C"/>
    <w:rsid w:val="000E76B9"/>
    <w:rsid w:val="000F21C1"/>
    <w:rsid w:val="000F316E"/>
    <w:rsid w:val="000F5D8B"/>
    <w:rsid w:val="00101D90"/>
    <w:rsid w:val="00101FE9"/>
    <w:rsid w:val="0010745C"/>
    <w:rsid w:val="00113BD1"/>
    <w:rsid w:val="0011468E"/>
    <w:rsid w:val="00115D85"/>
    <w:rsid w:val="00122206"/>
    <w:rsid w:val="00131A98"/>
    <w:rsid w:val="00135301"/>
    <w:rsid w:val="00141123"/>
    <w:rsid w:val="0015646E"/>
    <w:rsid w:val="001643C9"/>
    <w:rsid w:val="001649DF"/>
    <w:rsid w:val="00165375"/>
    <w:rsid w:val="00165568"/>
    <w:rsid w:val="00166C2F"/>
    <w:rsid w:val="001716C9"/>
    <w:rsid w:val="00171FDB"/>
    <w:rsid w:val="00173363"/>
    <w:rsid w:val="00173B94"/>
    <w:rsid w:val="00184A92"/>
    <w:rsid w:val="001854B4"/>
    <w:rsid w:val="001939E1"/>
    <w:rsid w:val="001947E7"/>
    <w:rsid w:val="00195382"/>
    <w:rsid w:val="001A2273"/>
    <w:rsid w:val="001A3658"/>
    <w:rsid w:val="001A759A"/>
    <w:rsid w:val="001B5D22"/>
    <w:rsid w:val="001B633C"/>
    <w:rsid w:val="001B7A5D"/>
    <w:rsid w:val="001C2418"/>
    <w:rsid w:val="001C61AB"/>
    <w:rsid w:val="001C69C4"/>
    <w:rsid w:val="001E3590"/>
    <w:rsid w:val="001E7407"/>
    <w:rsid w:val="001F5F3F"/>
    <w:rsid w:val="00201D27"/>
    <w:rsid w:val="00202618"/>
    <w:rsid w:val="00211543"/>
    <w:rsid w:val="00236680"/>
    <w:rsid w:val="00240749"/>
    <w:rsid w:val="00243229"/>
    <w:rsid w:val="00254D45"/>
    <w:rsid w:val="0025502D"/>
    <w:rsid w:val="002573FC"/>
    <w:rsid w:val="00263820"/>
    <w:rsid w:val="00275197"/>
    <w:rsid w:val="00283971"/>
    <w:rsid w:val="00284F7F"/>
    <w:rsid w:val="00293B89"/>
    <w:rsid w:val="00294F6D"/>
    <w:rsid w:val="00297ECB"/>
    <w:rsid w:val="002A6FF4"/>
    <w:rsid w:val="002B5A30"/>
    <w:rsid w:val="002B69D0"/>
    <w:rsid w:val="002D043A"/>
    <w:rsid w:val="002D395A"/>
    <w:rsid w:val="002E03B7"/>
    <w:rsid w:val="002F2C90"/>
    <w:rsid w:val="002F62FD"/>
    <w:rsid w:val="00302477"/>
    <w:rsid w:val="003132E7"/>
    <w:rsid w:val="003277D3"/>
    <w:rsid w:val="003415D3"/>
    <w:rsid w:val="00350417"/>
    <w:rsid w:val="00351E3A"/>
    <w:rsid w:val="00352B0F"/>
    <w:rsid w:val="0035587A"/>
    <w:rsid w:val="00363371"/>
    <w:rsid w:val="00373874"/>
    <w:rsid w:val="00375C6C"/>
    <w:rsid w:val="00386CBB"/>
    <w:rsid w:val="003A5CED"/>
    <w:rsid w:val="003A7B3C"/>
    <w:rsid w:val="003B38CE"/>
    <w:rsid w:val="003B4E3D"/>
    <w:rsid w:val="003B5B3A"/>
    <w:rsid w:val="003C5F2B"/>
    <w:rsid w:val="003D0BFE"/>
    <w:rsid w:val="003D5700"/>
    <w:rsid w:val="003E3D6A"/>
    <w:rsid w:val="003E4867"/>
    <w:rsid w:val="003E5209"/>
    <w:rsid w:val="003F2060"/>
    <w:rsid w:val="00403F34"/>
    <w:rsid w:val="00405579"/>
    <w:rsid w:val="00410B8E"/>
    <w:rsid w:val="004116CD"/>
    <w:rsid w:val="00420A5A"/>
    <w:rsid w:val="00421FC1"/>
    <w:rsid w:val="004229C7"/>
    <w:rsid w:val="00424CA9"/>
    <w:rsid w:val="00436128"/>
    <w:rsid w:val="00436785"/>
    <w:rsid w:val="00436BD5"/>
    <w:rsid w:val="00437E4B"/>
    <w:rsid w:val="0044291A"/>
    <w:rsid w:val="00466F5B"/>
    <w:rsid w:val="00472E0C"/>
    <w:rsid w:val="00474C8D"/>
    <w:rsid w:val="0047598C"/>
    <w:rsid w:val="0048196B"/>
    <w:rsid w:val="0048364F"/>
    <w:rsid w:val="00486D05"/>
    <w:rsid w:val="00496F97"/>
    <w:rsid w:val="004C134C"/>
    <w:rsid w:val="004C32F4"/>
    <w:rsid w:val="004C7014"/>
    <w:rsid w:val="004C7C8C"/>
    <w:rsid w:val="004D3F47"/>
    <w:rsid w:val="004E2A4A"/>
    <w:rsid w:val="004E58E9"/>
    <w:rsid w:val="004E7626"/>
    <w:rsid w:val="004F0D23"/>
    <w:rsid w:val="004F1FAC"/>
    <w:rsid w:val="004F7923"/>
    <w:rsid w:val="005077C4"/>
    <w:rsid w:val="005132D8"/>
    <w:rsid w:val="005168F2"/>
    <w:rsid w:val="00516B8D"/>
    <w:rsid w:val="00537FBC"/>
    <w:rsid w:val="005420EE"/>
    <w:rsid w:val="00543469"/>
    <w:rsid w:val="00551B54"/>
    <w:rsid w:val="005614E2"/>
    <w:rsid w:val="00565CE7"/>
    <w:rsid w:val="0057211F"/>
    <w:rsid w:val="00581C5D"/>
    <w:rsid w:val="00582DB6"/>
    <w:rsid w:val="00584811"/>
    <w:rsid w:val="00592F70"/>
    <w:rsid w:val="00593AA6"/>
    <w:rsid w:val="00594161"/>
    <w:rsid w:val="00594749"/>
    <w:rsid w:val="005A0D92"/>
    <w:rsid w:val="005B4067"/>
    <w:rsid w:val="005C3F41"/>
    <w:rsid w:val="005E152A"/>
    <w:rsid w:val="005E5DB8"/>
    <w:rsid w:val="005F3A02"/>
    <w:rsid w:val="00600219"/>
    <w:rsid w:val="00613D4D"/>
    <w:rsid w:val="00614995"/>
    <w:rsid w:val="006167FD"/>
    <w:rsid w:val="0062095D"/>
    <w:rsid w:val="00620D38"/>
    <w:rsid w:val="00622837"/>
    <w:rsid w:val="00641DE5"/>
    <w:rsid w:val="00656F0C"/>
    <w:rsid w:val="00657D7D"/>
    <w:rsid w:val="00663E90"/>
    <w:rsid w:val="00677CC2"/>
    <w:rsid w:val="00681F92"/>
    <w:rsid w:val="006842C2"/>
    <w:rsid w:val="006848C1"/>
    <w:rsid w:val="00685F42"/>
    <w:rsid w:val="0069207B"/>
    <w:rsid w:val="006A34E1"/>
    <w:rsid w:val="006A4B23"/>
    <w:rsid w:val="006C2874"/>
    <w:rsid w:val="006C7F8C"/>
    <w:rsid w:val="006D380D"/>
    <w:rsid w:val="006E0135"/>
    <w:rsid w:val="006E1D27"/>
    <w:rsid w:val="006E303A"/>
    <w:rsid w:val="006E735C"/>
    <w:rsid w:val="006F0D79"/>
    <w:rsid w:val="006F4202"/>
    <w:rsid w:val="006F6DE4"/>
    <w:rsid w:val="006F7E19"/>
    <w:rsid w:val="00700B2C"/>
    <w:rsid w:val="007104BA"/>
    <w:rsid w:val="00712D8D"/>
    <w:rsid w:val="00713084"/>
    <w:rsid w:val="00714B26"/>
    <w:rsid w:val="00731E00"/>
    <w:rsid w:val="0074310A"/>
    <w:rsid w:val="007440B7"/>
    <w:rsid w:val="00751D41"/>
    <w:rsid w:val="00756A53"/>
    <w:rsid w:val="007634AD"/>
    <w:rsid w:val="007715C9"/>
    <w:rsid w:val="00774EDD"/>
    <w:rsid w:val="007757EC"/>
    <w:rsid w:val="0078707E"/>
    <w:rsid w:val="007951A4"/>
    <w:rsid w:val="007972FD"/>
    <w:rsid w:val="007A6809"/>
    <w:rsid w:val="007B30AA"/>
    <w:rsid w:val="007C5B92"/>
    <w:rsid w:val="007E7D4A"/>
    <w:rsid w:val="007F777C"/>
    <w:rsid w:val="008006CC"/>
    <w:rsid w:val="00807F18"/>
    <w:rsid w:val="0081344E"/>
    <w:rsid w:val="008244C3"/>
    <w:rsid w:val="00825D6B"/>
    <w:rsid w:val="0082605F"/>
    <w:rsid w:val="00831E8D"/>
    <w:rsid w:val="00840250"/>
    <w:rsid w:val="00856A31"/>
    <w:rsid w:val="00857D6B"/>
    <w:rsid w:val="008637DF"/>
    <w:rsid w:val="00865C6F"/>
    <w:rsid w:val="00873080"/>
    <w:rsid w:val="0087500A"/>
    <w:rsid w:val="008754D0"/>
    <w:rsid w:val="00877D48"/>
    <w:rsid w:val="00877D8F"/>
    <w:rsid w:val="0088285E"/>
    <w:rsid w:val="00883781"/>
    <w:rsid w:val="00885570"/>
    <w:rsid w:val="00893958"/>
    <w:rsid w:val="008A2BFE"/>
    <w:rsid w:val="008A2E77"/>
    <w:rsid w:val="008C0DB0"/>
    <w:rsid w:val="008C12F0"/>
    <w:rsid w:val="008C170D"/>
    <w:rsid w:val="008C25BC"/>
    <w:rsid w:val="008C6F6F"/>
    <w:rsid w:val="008D0EE0"/>
    <w:rsid w:val="008D3E94"/>
    <w:rsid w:val="008F4F1C"/>
    <w:rsid w:val="008F77C4"/>
    <w:rsid w:val="009035F3"/>
    <w:rsid w:val="009051BD"/>
    <w:rsid w:val="0090798E"/>
    <w:rsid w:val="009103F3"/>
    <w:rsid w:val="00910568"/>
    <w:rsid w:val="0092375C"/>
    <w:rsid w:val="00923775"/>
    <w:rsid w:val="00925F68"/>
    <w:rsid w:val="00927117"/>
    <w:rsid w:val="00932377"/>
    <w:rsid w:val="0094519B"/>
    <w:rsid w:val="009579E3"/>
    <w:rsid w:val="00965BFB"/>
    <w:rsid w:val="009668A0"/>
    <w:rsid w:val="009668C9"/>
    <w:rsid w:val="00967042"/>
    <w:rsid w:val="00981EB7"/>
    <w:rsid w:val="0098255A"/>
    <w:rsid w:val="009845BE"/>
    <w:rsid w:val="009969C9"/>
    <w:rsid w:val="009C4F47"/>
    <w:rsid w:val="009D2CB7"/>
    <w:rsid w:val="009D32E4"/>
    <w:rsid w:val="009E186E"/>
    <w:rsid w:val="009F3F14"/>
    <w:rsid w:val="009F7BD0"/>
    <w:rsid w:val="00A0301F"/>
    <w:rsid w:val="00A048FF"/>
    <w:rsid w:val="00A10775"/>
    <w:rsid w:val="00A11BFE"/>
    <w:rsid w:val="00A179EB"/>
    <w:rsid w:val="00A231E2"/>
    <w:rsid w:val="00A36C48"/>
    <w:rsid w:val="00A41E0B"/>
    <w:rsid w:val="00A50D08"/>
    <w:rsid w:val="00A55631"/>
    <w:rsid w:val="00A6196C"/>
    <w:rsid w:val="00A64912"/>
    <w:rsid w:val="00A70A74"/>
    <w:rsid w:val="00A851B3"/>
    <w:rsid w:val="00A911D2"/>
    <w:rsid w:val="00AA3795"/>
    <w:rsid w:val="00AA3DD8"/>
    <w:rsid w:val="00AA6453"/>
    <w:rsid w:val="00AB501C"/>
    <w:rsid w:val="00AC1BC9"/>
    <w:rsid w:val="00AC1E75"/>
    <w:rsid w:val="00AC66AC"/>
    <w:rsid w:val="00AC66B9"/>
    <w:rsid w:val="00AD1326"/>
    <w:rsid w:val="00AD1B18"/>
    <w:rsid w:val="00AD5641"/>
    <w:rsid w:val="00AD6A4E"/>
    <w:rsid w:val="00AE1088"/>
    <w:rsid w:val="00AF1BA4"/>
    <w:rsid w:val="00AF2125"/>
    <w:rsid w:val="00AF4E97"/>
    <w:rsid w:val="00AF54D7"/>
    <w:rsid w:val="00B032D8"/>
    <w:rsid w:val="00B32BE2"/>
    <w:rsid w:val="00B33B3C"/>
    <w:rsid w:val="00B561C1"/>
    <w:rsid w:val="00B56FC2"/>
    <w:rsid w:val="00B6382D"/>
    <w:rsid w:val="00B83D0A"/>
    <w:rsid w:val="00B97B9B"/>
    <w:rsid w:val="00BA5026"/>
    <w:rsid w:val="00BB2EFD"/>
    <w:rsid w:val="00BB40BF"/>
    <w:rsid w:val="00BC0CD1"/>
    <w:rsid w:val="00BC2E24"/>
    <w:rsid w:val="00BC39A5"/>
    <w:rsid w:val="00BC51CB"/>
    <w:rsid w:val="00BE4C30"/>
    <w:rsid w:val="00BE719A"/>
    <w:rsid w:val="00BE720A"/>
    <w:rsid w:val="00BF0461"/>
    <w:rsid w:val="00BF3E49"/>
    <w:rsid w:val="00BF4944"/>
    <w:rsid w:val="00BF56D4"/>
    <w:rsid w:val="00C006F9"/>
    <w:rsid w:val="00C03F3E"/>
    <w:rsid w:val="00C04409"/>
    <w:rsid w:val="00C067E5"/>
    <w:rsid w:val="00C164CA"/>
    <w:rsid w:val="00C176CF"/>
    <w:rsid w:val="00C42BF8"/>
    <w:rsid w:val="00C42CF8"/>
    <w:rsid w:val="00C44660"/>
    <w:rsid w:val="00C460AE"/>
    <w:rsid w:val="00C50043"/>
    <w:rsid w:val="00C54E84"/>
    <w:rsid w:val="00C6527A"/>
    <w:rsid w:val="00C7573B"/>
    <w:rsid w:val="00C76CF3"/>
    <w:rsid w:val="00C7707E"/>
    <w:rsid w:val="00C81719"/>
    <w:rsid w:val="00C87277"/>
    <w:rsid w:val="00CB0C23"/>
    <w:rsid w:val="00CC101A"/>
    <w:rsid w:val="00CD5A26"/>
    <w:rsid w:val="00CE0031"/>
    <w:rsid w:val="00CE1E31"/>
    <w:rsid w:val="00CF091B"/>
    <w:rsid w:val="00CF0BB2"/>
    <w:rsid w:val="00CF63CF"/>
    <w:rsid w:val="00D00EAA"/>
    <w:rsid w:val="00D0386A"/>
    <w:rsid w:val="00D06553"/>
    <w:rsid w:val="00D1208E"/>
    <w:rsid w:val="00D13441"/>
    <w:rsid w:val="00D16A81"/>
    <w:rsid w:val="00D243A3"/>
    <w:rsid w:val="00D416B0"/>
    <w:rsid w:val="00D43413"/>
    <w:rsid w:val="00D44868"/>
    <w:rsid w:val="00D477C3"/>
    <w:rsid w:val="00D52EFE"/>
    <w:rsid w:val="00D54288"/>
    <w:rsid w:val="00D63EF6"/>
    <w:rsid w:val="00D70DFB"/>
    <w:rsid w:val="00D73029"/>
    <w:rsid w:val="00D766DF"/>
    <w:rsid w:val="00D9094C"/>
    <w:rsid w:val="00D933F0"/>
    <w:rsid w:val="00DA7C13"/>
    <w:rsid w:val="00DC4FCA"/>
    <w:rsid w:val="00DE2002"/>
    <w:rsid w:val="00DF7AE9"/>
    <w:rsid w:val="00E04182"/>
    <w:rsid w:val="00E05704"/>
    <w:rsid w:val="00E24D66"/>
    <w:rsid w:val="00E25BAD"/>
    <w:rsid w:val="00E470DD"/>
    <w:rsid w:val="00E54292"/>
    <w:rsid w:val="00E54B87"/>
    <w:rsid w:val="00E628DC"/>
    <w:rsid w:val="00E73A6E"/>
    <w:rsid w:val="00E74DC7"/>
    <w:rsid w:val="00E83328"/>
    <w:rsid w:val="00E84ECA"/>
    <w:rsid w:val="00E87699"/>
    <w:rsid w:val="00E947C6"/>
    <w:rsid w:val="00EA140D"/>
    <w:rsid w:val="00EB510C"/>
    <w:rsid w:val="00EB73DD"/>
    <w:rsid w:val="00EB7B6E"/>
    <w:rsid w:val="00EC3BC3"/>
    <w:rsid w:val="00ED492F"/>
    <w:rsid w:val="00EE0C0E"/>
    <w:rsid w:val="00EE3E36"/>
    <w:rsid w:val="00EF0541"/>
    <w:rsid w:val="00EF2E3A"/>
    <w:rsid w:val="00EF3482"/>
    <w:rsid w:val="00EF58CE"/>
    <w:rsid w:val="00F04625"/>
    <w:rsid w:val="00F047E2"/>
    <w:rsid w:val="00F078DC"/>
    <w:rsid w:val="00F13E86"/>
    <w:rsid w:val="00F15B1F"/>
    <w:rsid w:val="00F17B00"/>
    <w:rsid w:val="00F20CE3"/>
    <w:rsid w:val="00F2228F"/>
    <w:rsid w:val="00F241D3"/>
    <w:rsid w:val="00F27631"/>
    <w:rsid w:val="00F45384"/>
    <w:rsid w:val="00F677A9"/>
    <w:rsid w:val="00F76B8C"/>
    <w:rsid w:val="00F77B5A"/>
    <w:rsid w:val="00F77E39"/>
    <w:rsid w:val="00F839FB"/>
    <w:rsid w:val="00F84CF5"/>
    <w:rsid w:val="00F86935"/>
    <w:rsid w:val="00F87DCF"/>
    <w:rsid w:val="00F92D35"/>
    <w:rsid w:val="00FA1B7E"/>
    <w:rsid w:val="00FA420B"/>
    <w:rsid w:val="00FA5ABD"/>
    <w:rsid w:val="00FB5AB9"/>
    <w:rsid w:val="00FC7C4C"/>
    <w:rsid w:val="00FD1E13"/>
    <w:rsid w:val="00FD73ED"/>
    <w:rsid w:val="00FD7EB1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706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C5B9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33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33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33F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33F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33F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33F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33F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33F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33F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C5B92"/>
  </w:style>
  <w:style w:type="paragraph" w:customStyle="1" w:styleId="OPCParaBase">
    <w:name w:val="OPCParaBase"/>
    <w:qFormat/>
    <w:rsid w:val="007C5B9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C5B9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C5B9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C5B9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C5B9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link w:val="ActHead4Char"/>
    <w:qFormat/>
    <w:rsid w:val="007C5B9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C5B9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C5B9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C5B9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C5B9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C5B9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C5B92"/>
  </w:style>
  <w:style w:type="paragraph" w:customStyle="1" w:styleId="Blocks">
    <w:name w:val="Blocks"/>
    <w:aliases w:val="bb"/>
    <w:basedOn w:val="OPCParaBase"/>
    <w:qFormat/>
    <w:rsid w:val="007C5B9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C5B9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C5B9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C5B92"/>
    <w:rPr>
      <w:i/>
    </w:rPr>
  </w:style>
  <w:style w:type="paragraph" w:customStyle="1" w:styleId="BoxList">
    <w:name w:val="BoxList"/>
    <w:aliases w:val="bl"/>
    <w:basedOn w:val="BoxText"/>
    <w:qFormat/>
    <w:rsid w:val="007C5B9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C5B9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C5B9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C5B92"/>
    <w:pPr>
      <w:ind w:left="1985" w:hanging="851"/>
    </w:pPr>
  </w:style>
  <w:style w:type="character" w:customStyle="1" w:styleId="CharAmPartNo">
    <w:name w:val="CharAmPartNo"/>
    <w:basedOn w:val="OPCCharBase"/>
    <w:qFormat/>
    <w:rsid w:val="007C5B92"/>
  </w:style>
  <w:style w:type="character" w:customStyle="1" w:styleId="CharAmPartText">
    <w:name w:val="CharAmPartText"/>
    <w:basedOn w:val="OPCCharBase"/>
    <w:qFormat/>
    <w:rsid w:val="007C5B92"/>
  </w:style>
  <w:style w:type="character" w:customStyle="1" w:styleId="CharAmSchNo">
    <w:name w:val="CharAmSchNo"/>
    <w:basedOn w:val="OPCCharBase"/>
    <w:qFormat/>
    <w:rsid w:val="007C5B92"/>
  </w:style>
  <w:style w:type="character" w:customStyle="1" w:styleId="CharAmSchText">
    <w:name w:val="CharAmSchText"/>
    <w:basedOn w:val="OPCCharBase"/>
    <w:qFormat/>
    <w:rsid w:val="007C5B92"/>
  </w:style>
  <w:style w:type="character" w:customStyle="1" w:styleId="CharBoldItalic">
    <w:name w:val="CharBoldItalic"/>
    <w:basedOn w:val="OPCCharBase"/>
    <w:uiPriority w:val="1"/>
    <w:qFormat/>
    <w:rsid w:val="007C5B92"/>
    <w:rPr>
      <w:b/>
      <w:i/>
    </w:rPr>
  </w:style>
  <w:style w:type="character" w:customStyle="1" w:styleId="CharChapNo">
    <w:name w:val="CharChapNo"/>
    <w:basedOn w:val="OPCCharBase"/>
    <w:uiPriority w:val="1"/>
    <w:qFormat/>
    <w:rsid w:val="007C5B92"/>
  </w:style>
  <w:style w:type="character" w:customStyle="1" w:styleId="CharChapText">
    <w:name w:val="CharChapText"/>
    <w:basedOn w:val="OPCCharBase"/>
    <w:uiPriority w:val="1"/>
    <w:qFormat/>
    <w:rsid w:val="007C5B92"/>
  </w:style>
  <w:style w:type="character" w:customStyle="1" w:styleId="CharDivNo">
    <w:name w:val="CharDivNo"/>
    <w:basedOn w:val="OPCCharBase"/>
    <w:uiPriority w:val="1"/>
    <w:qFormat/>
    <w:rsid w:val="007C5B92"/>
  </w:style>
  <w:style w:type="character" w:customStyle="1" w:styleId="CharDivText">
    <w:name w:val="CharDivText"/>
    <w:basedOn w:val="OPCCharBase"/>
    <w:uiPriority w:val="1"/>
    <w:qFormat/>
    <w:rsid w:val="007C5B92"/>
  </w:style>
  <w:style w:type="character" w:customStyle="1" w:styleId="CharItalic">
    <w:name w:val="CharItalic"/>
    <w:basedOn w:val="OPCCharBase"/>
    <w:uiPriority w:val="1"/>
    <w:qFormat/>
    <w:rsid w:val="007C5B92"/>
    <w:rPr>
      <w:i/>
    </w:rPr>
  </w:style>
  <w:style w:type="character" w:customStyle="1" w:styleId="CharPartNo">
    <w:name w:val="CharPartNo"/>
    <w:basedOn w:val="OPCCharBase"/>
    <w:uiPriority w:val="1"/>
    <w:qFormat/>
    <w:rsid w:val="007C5B92"/>
  </w:style>
  <w:style w:type="character" w:customStyle="1" w:styleId="CharPartText">
    <w:name w:val="CharPartText"/>
    <w:basedOn w:val="OPCCharBase"/>
    <w:uiPriority w:val="1"/>
    <w:qFormat/>
    <w:rsid w:val="007C5B92"/>
  </w:style>
  <w:style w:type="character" w:customStyle="1" w:styleId="CharSectno">
    <w:name w:val="CharSectno"/>
    <w:basedOn w:val="OPCCharBase"/>
    <w:qFormat/>
    <w:rsid w:val="007C5B92"/>
  </w:style>
  <w:style w:type="character" w:customStyle="1" w:styleId="CharSubdNo">
    <w:name w:val="CharSubdNo"/>
    <w:basedOn w:val="OPCCharBase"/>
    <w:uiPriority w:val="1"/>
    <w:qFormat/>
    <w:rsid w:val="007C5B92"/>
  </w:style>
  <w:style w:type="character" w:customStyle="1" w:styleId="CharSubdText">
    <w:name w:val="CharSubdText"/>
    <w:basedOn w:val="OPCCharBase"/>
    <w:uiPriority w:val="1"/>
    <w:qFormat/>
    <w:rsid w:val="007C5B92"/>
  </w:style>
  <w:style w:type="paragraph" w:customStyle="1" w:styleId="CTA--">
    <w:name w:val="CTA --"/>
    <w:basedOn w:val="OPCParaBase"/>
    <w:next w:val="Normal"/>
    <w:rsid w:val="007C5B9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C5B9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C5B9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C5B9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C5B9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C5B9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C5B9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C5B9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C5B9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C5B9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C5B9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C5B9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C5B9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C5B9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C5B9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C5B9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C5B9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C5B9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C5B9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C5B9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C5B9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C5B9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C5B9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C5B9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C5B9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7C5B9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C5B9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C5B9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C5B9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C5B9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C5B9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C5B9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C5B9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C5B9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C5B9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C5B9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C5B9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C5B9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C5B9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C5B9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C5B9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C5B9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C5B9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C5B9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C5B9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C5B9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C5B9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C5B9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C5B9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C5B9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C5B9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C5B9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C5B9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C5B9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C5B9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C5B92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7C5B92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7C5B92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7C5B92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C5B92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C5B92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C5B92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C5B92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C5B92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C5B9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C5B9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C5B9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C5B9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C5B9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C5B9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C5B9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C5B9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C5B92"/>
    <w:rPr>
      <w:sz w:val="16"/>
    </w:rPr>
  </w:style>
  <w:style w:type="table" w:customStyle="1" w:styleId="CFlag">
    <w:name w:val="CFlag"/>
    <w:basedOn w:val="TableNormal"/>
    <w:uiPriority w:val="99"/>
    <w:rsid w:val="007C5B92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7C5B9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C5B92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7C5B9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C5B9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7C5B9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C5B9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C5B9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C5B9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C5B9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7C5B92"/>
    <w:pPr>
      <w:spacing w:before="120"/>
    </w:pPr>
  </w:style>
  <w:style w:type="paragraph" w:customStyle="1" w:styleId="TableTextEndNotes">
    <w:name w:val="TableTextEndNotes"/>
    <w:aliases w:val="Tten"/>
    <w:basedOn w:val="Normal"/>
    <w:rsid w:val="007C5B92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7C5B92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7C5B9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C5B9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C5B9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C5B9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C5B9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C5B9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C5B9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C5B9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C5B92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7C5B9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7C5B92"/>
  </w:style>
  <w:style w:type="character" w:customStyle="1" w:styleId="CharSubPartNoCASA">
    <w:name w:val="CharSubPartNo(CASA)"/>
    <w:basedOn w:val="OPCCharBase"/>
    <w:uiPriority w:val="1"/>
    <w:rsid w:val="007C5B92"/>
  </w:style>
  <w:style w:type="paragraph" w:customStyle="1" w:styleId="ENoteTTIndentHeadingSub">
    <w:name w:val="ENoteTTIndentHeadingSub"/>
    <w:aliases w:val="enTTHis"/>
    <w:basedOn w:val="OPCParaBase"/>
    <w:rsid w:val="007C5B9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C5B9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C5B9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C5B92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7C5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7C5B9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C5B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C5B9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C5B92"/>
    <w:rPr>
      <w:sz w:val="22"/>
    </w:rPr>
  </w:style>
  <w:style w:type="paragraph" w:customStyle="1" w:styleId="SOTextNote">
    <w:name w:val="SO TextNote"/>
    <w:aliases w:val="sont"/>
    <w:basedOn w:val="SOText"/>
    <w:qFormat/>
    <w:rsid w:val="007C5B9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C5B9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C5B92"/>
    <w:rPr>
      <w:sz w:val="22"/>
    </w:rPr>
  </w:style>
  <w:style w:type="paragraph" w:customStyle="1" w:styleId="FileName">
    <w:name w:val="FileName"/>
    <w:basedOn w:val="Normal"/>
    <w:rsid w:val="007C5B92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C5B9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C5B9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C5B9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C5B9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C5B9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C5B9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C5B9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C5B9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C5B9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C5B92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7C5B92"/>
  </w:style>
  <w:style w:type="character" w:customStyle="1" w:styleId="ActHead5Char">
    <w:name w:val="ActHead 5 Char"/>
    <w:aliases w:val="s Char"/>
    <w:link w:val="ActHead5"/>
    <w:rsid w:val="007A6809"/>
    <w:rPr>
      <w:rFonts w:eastAsia="Times New Roman" w:cs="Times New Roman"/>
      <w:b/>
      <w:kern w:val="28"/>
      <w:sz w:val="24"/>
      <w:lang w:eastAsia="en-AU"/>
    </w:rPr>
  </w:style>
  <w:style w:type="character" w:customStyle="1" w:styleId="ActHead4Char">
    <w:name w:val="ActHead 4 Char"/>
    <w:aliases w:val="sd Char"/>
    <w:link w:val="ActHead4"/>
    <w:rsid w:val="00A50D08"/>
    <w:rPr>
      <w:rFonts w:eastAsia="Times New Roman" w:cs="Times New Roman"/>
      <w:b/>
      <w:kern w:val="28"/>
      <w:sz w:val="26"/>
      <w:lang w:eastAsia="en-AU"/>
    </w:rPr>
  </w:style>
  <w:style w:type="character" w:customStyle="1" w:styleId="subsectionChar">
    <w:name w:val="subsection Char"/>
    <w:aliases w:val="ss Char"/>
    <w:link w:val="subsection"/>
    <w:rsid w:val="00A50D08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933F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33F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33F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33F0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33F0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33F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33F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33F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33F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tableText0">
    <w:name w:val="table.Text"/>
    <w:basedOn w:val="Normal"/>
    <w:rsid w:val="00EB7B6E"/>
    <w:pPr>
      <w:spacing w:before="24" w:after="24"/>
    </w:pPr>
    <w:rPr>
      <w:rFonts w:eastAsia="Calibri" w:cs="Times New Roman"/>
      <w:sz w:val="20"/>
    </w:rPr>
  </w:style>
  <w:style w:type="paragraph" w:customStyle="1" w:styleId="tableIndentText">
    <w:name w:val="table.Indent.Text"/>
    <w:rsid w:val="00EB7B6E"/>
    <w:pPr>
      <w:tabs>
        <w:tab w:val="left" w:leader="dot" w:pos="5245"/>
      </w:tabs>
      <w:spacing w:before="24" w:after="24"/>
      <w:ind w:left="851" w:hanging="284"/>
    </w:pPr>
    <w:rPr>
      <w:rFonts w:ascii="Times" w:eastAsia="Times New Roman" w:hAnsi="Times" w:cs="Times New Roman"/>
    </w:rPr>
  </w:style>
  <w:style w:type="character" w:customStyle="1" w:styleId="ItemHeadChar">
    <w:name w:val="ItemHead Char"/>
    <w:aliases w:val="ih Char"/>
    <w:basedOn w:val="DefaultParagraphFont"/>
    <w:link w:val="ItemHead"/>
    <w:rsid w:val="00EB7B6E"/>
    <w:rPr>
      <w:rFonts w:ascii="Arial" w:eastAsia="Times New Roman" w:hAnsi="Arial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8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Bill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RA-9241 - Retain as national archives</TermName>
          <TermId xmlns="http://schemas.microsoft.com/office/infopath/2007/PartnerControls">f92f0150-6021-43b5-a30c-415e02490674</TermId>
        </TermInfo>
      </Terms>
    </lb508a4dc5e84436a0fe496b536466aa>
    <IconOverlay xmlns="http://schemas.microsoft.com/sharepoint/v4" xsi:nil="true"/>
    <TaxCatchAll xmlns="0f563589-9cf9-4143-b1eb-fb0534803d38">
      <Value>6</Value>
    </TaxCatchAll>
    <_dlc_DocId xmlns="0f563589-9cf9-4143-b1eb-fb0534803d38">2021RG-107-5687</_dlc_DocId>
    <_dlc_DocIdUrl xmlns="0f563589-9cf9-4143-b1eb-fb0534803d38">
      <Url>http://tweb/sites/rg/citd/_layouts/15/DocIdRedir.aspx?ID=2021RG-107-5687</Url>
      <Description>2021RG-107-5687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4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43CAB97E37CA214A8A47994F042FD6AD" ma:contentTypeVersion="40857" ma:contentTypeDescription=" " ma:contentTypeScope="" ma:versionID="681418b901035c406b1bda8e3c22d0ad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5="http://schemas.microsoft.com/sharepoint/v4" targetNamespace="http://schemas.microsoft.com/office/2006/metadata/properties" ma:root="true" ma:fieldsID="a6fa6dea3962614e2953148b93ebb8bc" ns1:_="" ns2:_="" ns3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6;#TSY RA-9241 - Retain as national archives|f92f0150-6021-43b5-a30c-415e02490674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8A8740-98E5-4FFA-8CA2-E980061AD97C}">
  <ds:schemaRefs>
    <ds:schemaRef ds:uri="http://schemas.microsoft.com/office/2006/metadata/properties"/>
    <ds:schemaRef ds:uri="http://schemas.microsoft.com/office/infopath/2007/PartnerControls"/>
    <ds:schemaRef ds:uri="9f7bc583-7cbe-45b9-a2bd-8bbb6543b37e"/>
    <ds:schemaRef ds:uri="http://schemas.microsoft.com/sharepoint/v4"/>
    <ds:schemaRef ds:uri="0f563589-9cf9-4143-b1eb-fb0534803d38"/>
  </ds:schemaRefs>
</ds:datastoreItem>
</file>

<file path=customXml/itemProps2.xml><?xml version="1.0" encoding="utf-8"?>
<ds:datastoreItem xmlns:ds="http://schemas.openxmlformats.org/officeDocument/2006/customXml" ds:itemID="{024ED0EC-3EEF-4E7B-A0B8-DFC5A3F627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7F28E-2FFB-4D78-9F3C-F76C35311D7E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50273532-ED8E-419D-A21F-7FC2B0F5123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74B4986-E8BD-4CBA-A2D8-6D02C9EF9A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13</Pages>
  <Words>1589</Words>
  <Characters>9058</Characters>
  <Application>Microsoft Office Word</Application>
  <DocSecurity>2</DocSecurity>
  <PresentationFormat/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Laminaria-Corallina Decommissioning Levy - Exposure Draft Administration Bill</vt:lpstr>
    </vt:vector>
  </TitlesOfParts>
  <Manager/>
  <Company/>
  <LinksUpToDate>false</LinksUpToDate>
  <CharactersWithSpaces>10626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Laminaria-Corallina Decommissioning Levy - Exposure Draft Administration Bill</dc:title>
  <dc:subject/>
  <dc:creator/>
  <cp:keywords/>
  <dc:description/>
  <cp:lastModifiedBy/>
  <cp:revision>1</cp:revision>
  <cp:lastPrinted>2021-07-05T00:50:00Z</cp:lastPrinted>
  <dcterms:created xsi:type="dcterms:W3CDTF">2021-09-15T10:18:00Z</dcterms:created>
  <dcterms:modified xsi:type="dcterms:W3CDTF">2021-09-16T00:44:00Z</dcterms:modified>
  <cp:category/>
  <cp:contentStatus/>
  <dc:language/>
  <cp:version/>
</cp:coreProperties>
</file>